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3D5CFA" w14:textId="77777777" w:rsidR="00385F6A" w:rsidRPr="00746CC6" w:rsidRDefault="00385F6A" w:rsidP="00385F6A">
      <w:pPr>
        <w:spacing w:after="0" w:line="240" w:lineRule="auto"/>
        <w:jc w:val="right"/>
        <w:rPr>
          <w:rFonts w:asciiTheme="majorHAnsi" w:eastAsia="Times New Roman" w:hAnsiTheme="majorHAnsi" w:cstheme="majorHAnsi"/>
          <w:lang w:eastAsia="pl-PL"/>
        </w:rPr>
      </w:pPr>
      <w:r w:rsidRPr="00746CC6">
        <w:rPr>
          <w:rFonts w:asciiTheme="majorHAnsi" w:eastAsia="Times New Roman" w:hAnsiTheme="majorHAnsi" w:cstheme="majorHAnsi"/>
          <w:noProof/>
          <w:lang w:eastAsia="pl-PL"/>
        </w:rPr>
        <w:drawing>
          <wp:inline distT="0" distB="0" distL="0" distR="0" wp14:anchorId="75934714" wp14:editId="2E1AD243">
            <wp:extent cx="1725295" cy="817245"/>
            <wp:effectExtent l="0" t="0" r="8255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2497F2" w14:textId="77777777" w:rsidR="00385F6A" w:rsidRPr="00746CC6" w:rsidRDefault="00385F6A" w:rsidP="00385F6A">
      <w:pPr>
        <w:spacing w:after="0" w:line="240" w:lineRule="auto"/>
        <w:jc w:val="right"/>
        <w:rPr>
          <w:rFonts w:asciiTheme="majorHAnsi" w:eastAsia="Times New Roman" w:hAnsiTheme="majorHAnsi" w:cstheme="majorHAnsi"/>
          <w:lang w:eastAsia="pl-PL"/>
        </w:rPr>
      </w:pPr>
      <w:r w:rsidRPr="00746CC6">
        <w:rPr>
          <w:rFonts w:asciiTheme="majorHAnsi" w:eastAsia="Times New Roman" w:hAnsiTheme="majorHAnsi" w:cstheme="majorHAnsi"/>
          <w:lang w:eastAsia="pl-PL"/>
        </w:rPr>
        <w:t xml:space="preserve">Załącznik nr 1 </w:t>
      </w:r>
    </w:p>
    <w:p w14:paraId="290B640A" w14:textId="77777777" w:rsidR="00154C61" w:rsidRPr="00746CC6" w:rsidRDefault="00154C61" w:rsidP="00385F6A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</w:p>
    <w:p w14:paraId="7AE5F06F" w14:textId="21D2A4DD" w:rsidR="00385F6A" w:rsidRPr="00746CC6" w:rsidRDefault="00385F6A" w:rsidP="00385F6A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746CC6">
        <w:rPr>
          <w:rFonts w:asciiTheme="majorHAnsi" w:eastAsia="Times New Roman" w:hAnsiTheme="majorHAnsi" w:cstheme="majorHAnsi"/>
          <w:b/>
          <w:lang w:eastAsia="pl-PL"/>
        </w:rPr>
        <w:t>Opis przedmiotu zamówienia</w:t>
      </w:r>
    </w:p>
    <w:p w14:paraId="6245C423" w14:textId="2C837DF9" w:rsidR="00385F6A" w:rsidRPr="00746CC6" w:rsidRDefault="00385F6A" w:rsidP="00EA62CE">
      <w:pPr>
        <w:jc w:val="center"/>
        <w:rPr>
          <w:rFonts w:asciiTheme="majorHAnsi" w:hAnsiTheme="majorHAnsi" w:cstheme="majorHAnsi"/>
          <w:b/>
        </w:rPr>
      </w:pPr>
      <w:r w:rsidRPr="00746CC6">
        <w:rPr>
          <w:rFonts w:asciiTheme="majorHAnsi" w:hAnsiTheme="majorHAnsi" w:cstheme="majorHAnsi"/>
          <w:b/>
        </w:rPr>
        <w:t xml:space="preserve">„Dostawa </w:t>
      </w:r>
      <w:r w:rsidR="0038195D" w:rsidRPr="00746CC6">
        <w:rPr>
          <w:rFonts w:asciiTheme="majorHAnsi" w:hAnsiTheme="majorHAnsi" w:cstheme="majorHAnsi"/>
          <w:b/>
        </w:rPr>
        <w:t>przyrządów pomiarowych</w:t>
      </w:r>
      <w:r w:rsidR="006E35B6" w:rsidRPr="00746CC6">
        <w:rPr>
          <w:rFonts w:asciiTheme="majorHAnsi" w:hAnsiTheme="majorHAnsi" w:cstheme="majorHAnsi"/>
          <w:b/>
        </w:rPr>
        <w:t xml:space="preserve"> dla OBB</w:t>
      </w:r>
      <w:r w:rsidRPr="00746CC6">
        <w:rPr>
          <w:rFonts w:asciiTheme="majorHAnsi" w:hAnsiTheme="majorHAnsi" w:cstheme="majorHAnsi"/>
          <w:b/>
        </w:rPr>
        <w:t>”</w:t>
      </w:r>
    </w:p>
    <w:p w14:paraId="29826F9F" w14:textId="77777777" w:rsidR="00385F6A" w:rsidRPr="00746CC6" w:rsidRDefault="00385F6A" w:rsidP="00385F6A">
      <w:pPr>
        <w:spacing w:after="0" w:line="240" w:lineRule="auto"/>
        <w:ind w:left="1416"/>
        <w:contextualSpacing/>
        <w:rPr>
          <w:rFonts w:asciiTheme="majorHAnsi" w:eastAsia="Times New Roman" w:hAnsiTheme="majorHAnsi" w:cstheme="majorHAnsi"/>
          <w:u w:val="single"/>
          <w:lang w:eastAsia="pl-PL"/>
        </w:rPr>
      </w:pPr>
    </w:p>
    <w:p w14:paraId="53EC8B2E" w14:textId="4B463C06" w:rsidR="00E66865" w:rsidRPr="00746CC6" w:rsidRDefault="0082049B" w:rsidP="00E66865">
      <w:pPr>
        <w:pStyle w:val="Akapitzlist"/>
        <w:numPr>
          <w:ilvl w:val="0"/>
          <w:numId w:val="1"/>
        </w:numPr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  <w:bookmarkStart w:id="0" w:name="_Hlk199236761"/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Część 1 - </w:t>
      </w:r>
      <w:r w:rsidR="001D504C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Miernik rezystancji uzwojeń i małych rezystancji – 1 szt. </w:t>
      </w:r>
    </w:p>
    <w:bookmarkEnd w:id="0"/>
    <w:p w14:paraId="1C531333" w14:textId="38C0B500" w:rsidR="00B02C45" w:rsidRPr="00746CC6" w:rsidRDefault="00B02C45" w:rsidP="00E66865">
      <w:pPr>
        <w:pStyle w:val="Akapitzlist"/>
        <w:ind w:left="1416"/>
        <w:rPr>
          <w:rFonts w:asciiTheme="majorHAnsi" w:eastAsia="Times New Roman" w:hAnsiTheme="majorHAnsi" w:cstheme="majorHAnsi"/>
          <w:lang w:eastAsia="ar-SA"/>
        </w:rPr>
      </w:pPr>
      <w:r w:rsidRPr="00746CC6">
        <w:rPr>
          <w:rFonts w:asciiTheme="majorHAnsi" w:eastAsia="Times New Roman" w:hAnsiTheme="majorHAnsi" w:cstheme="majorHAnsi"/>
          <w:lang w:eastAsia="ar-SA"/>
        </w:rPr>
        <w:t>– dla Regionu SN i nN Bielsko-Biała, Bielsko-Biała ul. Filarowa 18</w:t>
      </w:r>
    </w:p>
    <w:p w14:paraId="32060D1A" w14:textId="77777777" w:rsidR="001D504C" w:rsidRPr="00746CC6" w:rsidRDefault="001D504C" w:rsidP="00E66865">
      <w:pPr>
        <w:pStyle w:val="Akapitzlist"/>
        <w:ind w:left="1416"/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</w:p>
    <w:p w14:paraId="3A144945" w14:textId="72F95D2A" w:rsidR="00881E30" w:rsidRPr="00746CC6" w:rsidRDefault="0082049B" w:rsidP="00881E30">
      <w:pPr>
        <w:numPr>
          <w:ilvl w:val="0"/>
          <w:numId w:val="1"/>
        </w:numPr>
        <w:spacing w:after="0" w:line="240" w:lineRule="auto"/>
        <w:contextualSpacing/>
        <w:rPr>
          <w:rFonts w:asciiTheme="majorHAnsi" w:hAnsiTheme="majorHAnsi" w:cstheme="majorHAnsi"/>
          <w:b/>
          <w:bCs/>
          <w:u w:val="single"/>
        </w:rPr>
      </w:pPr>
      <w:bookmarkStart w:id="1" w:name="_Hlk204258204"/>
      <w:bookmarkStart w:id="2" w:name="_Hlk198885580"/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Część</w:t>
      </w:r>
      <w:r w:rsidR="00881E30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2 –</w:t>
      </w:r>
      <w:r w:rsidR="00877695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  <w:bookmarkStart w:id="3" w:name="_Hlk199237032"/>
      <w:r w:rsidR="001D504C" w:rsidRPr="00746CC6">
        <w:rPr>
          <w:rFonts w:asciiTheme="majorHAnsi" w:eastAsia="Calibri" w:hAnsiTheme="majorHAnsi" w:cstheme="majorHAnsi"/>
          <w:b/>
          <w:bCs/>
          <w:u w:val="single"/>
        </w:rPr>
        <w:t xml:space="preserve">Cyfrowy miernik rezystancji uziemień i rezystywności gruntu – 1 szt. </w:t>
      </w:r>
    </w:p>
    <w:bookmarkEnd w:id="1"/>
    <w:bookmarkEnd w:id="3"/>
    <w:p w14:paraId="374BA951" w14:textId="2545BC0B" w:rsidR="00881E30" w:rsidRPr="00746CC6" w:rsidRDefault="00881E30" w:rsidP="006B4248">
      <w:pPr>
        <w:spacing w:after="0" w:line="240" w:lineRule="auto"/>
        <w:ind w:left="1416"/>
        <w:contextualSpacing/>
        <w:rPr>
          <w:rFonts w:asciiTheme="majorHAnsi" w:hAnsiTheme="majorHAnsi" w:cstheme="majorHAnsi"/>
          <w:bCs/>
        </w:rPr>
      </w:pPr>
      <w:r w:rsidRPr="00746CC6">
        <w:rPr>
          <w:rFonts w:asciiTheme="majorHAnsi" w:hAnsiTheme="majorHAnsi" w:cstheme="majorHAnsi"/>
          <w:bCs/>
        </w:rPr>
        <w:t xml:space="preserve">– dla Regionu SN i nN Bielsko-Biała, </w:t>
      </w:r>
      <w:r w:rsidR="009E111A" w:rsidRPr="00746CC6">
        <w:rPr>
          <w:rFonts w:asciiTheme="majorHAnsi" w:hAnsiTheme="majorHAnsi" w:cstheme="majorHAnsi"/>
          <w:bCs/>
        </w:rPr>
        <w:t>Czechowice-Dziedzice</w:t>
      </w:r>
      <w:r w:rsidRPr="00746CC6">
        <w:rPr>
          <w:rFonts w:asciiTheme="majorHAnsi" w:hAnsiTheme="majorHAnsi" w:cstheme="majorHAnsi"/>
          <w:bCs/>
        </w:rPr>
        <w:t xml:space="preserve"> ul. </w:t>
      </w:r>
      <w:r w:rsidR="009E111A" w:rsidRPr="00746CC6">
        <w:rPr>
          <w:rFonts w:asciiTheme="majorHAnsi" w:hAnsiTheme="majorHAnsi" w:cstheme="majorHAnsi"/>
          <w:bCs/>
        </w:rPr>
        <w:t>Narutowicza</w:t>
      </w:r>
      <w:r w:rsidRPr="00746CC6">
        <w:rPr>
          <w:rFonts w:asciiTheme="majorHAnsi" w:hAnsiTheme="majorHAnsi" w:cstheme="majorHAnsi"/>
          <w:bCs/>
        </w:rPr>
        <w:t xml:space="preserve"> </w:t>
      </w:r>
    </w:p>
    <w:bookmarkEnd w:id="2"/>
    <w:p w14:paraId="37A6F3B5" w14:textId="77777777" w:rsidR="00D343C3" w:rsidRPr="00746CC6" w:rsidRDefault="00D343C3" w:rsidP="00AF1E69">
      <w:p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</w:p>
    <w:p w14:paraId="6CAB6CAD" w14:textId="77777777" w:rsidR="006B4248" w:rsidRPr="00746CC6" w:rsidRDefault="006B4248" w:rsidP="00D343C3">
      <w:p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</w:p>
    <w:p w14:paraId="421FBBF3" w14:textId="32E6D372" w:rsidR="00E66865" w:rsidRPr="00746CC6" w:rsidRDefault="00AF1E69" w:rsidP="00154C61">
      <w:pPr>
        <w:numPr>
          <w:ilvl w:val="0"/>
          <w:numId w:val="1"/>
        </w:numPr>
        <w:spacing w:after="0" w:line="240" w:lineRule="auto"/>
        <w:contextualSpacing/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  <w:bookmarkStart w:id="4" w:name="_Hlk207268184"/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Część</w:t>
      </w:r>
      <w:r w:rsidR="0099167A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  <w:r w:rsidR="009E111A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3</w:t>
      </w:r>
      <w:r w:rsidR="0099167A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–</w:t>
      </w:r>
      <w:r w:rsidR="00B609D4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  <w:r w:rsidR="001D504C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Cęgowy miernik rezystancji uziemienia + akcesoria</w:t>
      </w:r>
      <w:r w:rsidR="00746CC6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– 1 szt. </w:t>
      </w:r>
      <w:r w:rsidR="001D504C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</w:p>
    <w:bookmarkEnd w:id="4"/>
    <w:p w14:paraId="34E86724" w14:textId="3389F783" w:rsidR="00385F6A" w:rsidRPr="00746CC6" w:rsidRDefault="0099167A" w:rsidP="00E66865">
      <w:pPr>
        <w:spacing w:after="0" w:line="240" w:lineRule="auto"/>
        <w:ind w:left="1416"/>
        <w:contextualSpacing/>
        <w:rPr>
          <w:rFonts w:asciiTheme="majorHAnsi" w:hAnsiTheme="majorHAnsi" w:cstheme="majorHAnsi"/>
          <w:b/>
          <w:u w:val="single"/>
        </w:rPr>
      </w:pPr>
      <w:r w:rsidRPr="00746CC6">
        <w:rPr>
          <w:rFonts w:asciiTheme="majorHAnsi" w:hAnsiTheme="majorHAnsi" w:cstheme="majorHAnsi"/>
          <w:b/>
          <w:u w:val="single"/>
        </w:rPr>
        <w:t xml:space="preserve">– dla Regionu SN i </w:t>
      </w:r>
      <w:proofErr w:type="spellStart"/>
      <w:r w:rsidRPr="00746CC6">
        <w:rPr>
          <w:rFonts w:asciiTheme="majorHAnsi" w:hAnsiTheme="majorHAnsi" w:cstheme="majorHAnsi"/>
          <w:b/>
          <w:u w:val="single"/>
        </w:rPr>
        <w:t>nN</w:t>
      </w:r>
      <w:proofErr w:type="spellEnd"/>
      <w:r w:rsidRPr="00746CC6">
        <w:rPr>
          <w:rFonts w:asciiTheme="majorHAnsi" w:hAnsiTheme="majorHAnsi" w:cstheme="majorHAnsi"/>
          <w:b/>
          <w:u w:val="single"/>
        </w:rPr>
        <w:t xml:space="preserve"> </w:t>
      </w:r>
      <w:r w:rsidR="00B609D4" w:rsidRPr="00746CC6">
        <w:rPr>
          <w:rFonts w:asciiTheme="majorHAnsi" w:hAnsiTheme="majorHAnsi" w:cstheme="majorHAnsi"/>
          <w:b/>
          <w:u w:val="single"/>
        </w:rPr>
        <w:t>Wadowice, Wadowice ul. Wojska Polskiego 2D</w:t>
      </w:r>
    </w:p>
    <w:p w14:paraId="4A4976A0" w14:textId="77777777" w:rsidR="001D504C" w:rsidRPr="00746CC6" w:rsidRDefault="001D504C" w:rsidP="00E66865">
      <w:pPr>
        <w:spacing w:after="0" w:line="240" w:lineRule="auto"/>
        <w:ind w:left="1416"/>
        <w:contextualSpacing/>
        <w:rPr>
          <w:rFonts w:asciiTheme="majorHAnsi" w:hAnsiTheme="majorHAnsi" w:cstheme="majorHAnsi"/>
          <w:b/>
          <w:u w:val="single"/>
        </w:rPr>
      </w:pPr>
    </w:p>
    <w:p w14:paraId="52C9B2FC" w14:textId="77777777" w:rsidR="00385F6A" w:rsidRPr="00746CC6" w:rsidRDefault="00385F6A" w:rsidP="00385F6A">
      <w:pPr>
        <w:spacing w:after="0" w:line="240" w:lineRule="auto"/>
        <w:ind w:left="1416"/>
        <w:contextualSpacing/>
        <w:rPr>
          <w:rFonts w:asciiTheme="majorHAnsi" w:hAnsiTheme="majorHAnsi" w:cstheme="majorHAnsi"/>
          <w:b/>
          <w:u w:val="single"/>
        </w:rPr>
      </w:pPr>
    </w:p>
    <w:p w14:paraId="1EE43E66" w14:textId="4A11A4A1" w:rsidR="00385F6A" w:rsidRPr="00746CC6" w:rsidRDefault="002B1AEC" w:rsidP="00D343C3">
      <w:pPr>
        <w:numPr>
          <w:ilvl w:val="0"/>
          <w:numId w:val="1"/>
        </w:num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  <w:bookmarkStart w:id="5" w:name="_Hlk207268278"/>
      <w:bookmarkStart w:id="6" w:name="_Hlk204762820"/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Część</w:t>
      </w:r>
      <w:r w:rsidR="00385F6A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  <w:r w:rsidR="009E111A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4</w:t>
      </w:r>
      <w:r w:rsidR="00385F6A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  <w:r w:rsidR="00C575C0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– </w:t>
      </w:r>
      <w:bookmarkStart w:id="7" w:name="_Hlk199237561"/>
      <w:bookmarkEnd w:id="5"/>
      <w:r w:rsidR="001D504C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 </w:t>
      </w:r>
      <w:r w:rsidR="00746CC6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M</w:t>
      </w:r>
      <w:r w:rsidR="001D504C"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iernik rezystancji izolacji + akcesoria standardowe – 2 szt.</w:t>
      </w:r>
    </w:p>
    <w:p w14:paraId="353A8228" w14:textId="77777777" w:rsidR="00881E30" w:rsidRPr="00746CC6" w:rsidRDefault="00881E30" w:rsidP="00881E30">
      <w:pPr>
        <w:spacing w:after="0" w:line="240" w:lineRule="auto"/>
        <w:ind w:left="1416"/>
        <w:contextualSpacing/>
        <w:rPr>
          <w:rFonts w:asciiTheme="majorHAnsi" w:hAnsiTheme="majorHAnsi" w:cstheme="majorHAnsi"/>
          <w:b/>
          <w:u w:val="single"/>
        </w:rPr>
      </w:pPr>
      <w:bookmarkStart w:id="8" w:name="_Hlk207264540"/>
      <w:bookmarkEnd w:id="7"/>
      <w:bookmarkEnd w:id="6"/>
      <w:r w:rsidRPr="00746CC6">
        <w:rPr>
          <w:rFonts w:asciiTheme="majorHAnsi" w:hAnsiTheme="majorHAnsi" w:cstheme="majorHAnsi"/>
          <w:b/>
          <w:u w:val="single"/>
        </w:rPr>
        <w:t xml:space="preserve">– dla Regionu SN i nN </w:t>
      </w:r>
      <w:bookmarkStart w:id="9" w:name="_Hlk207264321"/>
      <w:r w:rsidRPr="00746CC6">
        <w:rPr>
          <w:rFonts w:asciiTheme="majorHAnsi" w:hAnsiTheme="majorHAnsi" w:cstheme="majorHAnsi"/>
          <w:b/>
          <w:u w:val="single"/>
        </w:rPr>
        <w:t>Wadowice, Wadowice ul. Wojska Polskiego 2D</w:t>
      </w:r>
      <w:bookmarkEnd w:id="9"/>
    </w:p>
    <w:bookmarkEnd w:id="8"/>
    <w:p w14:paraId="3CA6425A" w14:textId="263CB2BD" w:rsidR="00B609D4" w:rsidRDefault="00B609D4" w:rsidP="00B609D4">
      <w:pPr>
        <w:pStyle w:val="Akapitzlist"/>
        <w:spacing w:after="0" w:line="240" w:lineRule="auto"/>
        <w:ind w:left="501"/>
        <w:rPr>
          <w:rFonts w:asciiTheme="majorHAnsi" w:hAnsiTheme="majorHAnsi" w:cstheme="majorHAnsi"/>
          <w:b/>
          <w:u w:val="single"/>
        </w:rPr>
      </w:pPr>
    </w:p>
    <w:p w14:paraId="1A445EEC" w14:textId="77777777" w:rsidR="000E4728" w:rsidRPr="00746CC6" w:rsidRDefault="000E4728" w:rsidP="00B609D4">
      <w:pPr>
        <w:pStyle w:val="Akapitzlist"/>
        <w:spacing w:after="0" w:line="240" w:lineRule="auto"/>
        <w:ind w:left="501"/>
        <w:rPr>
          <w:rFonts w:asciiTheme="majorHAnsi" w:hAnsiTheme="majorHAnsi" w:cstheme="majorHAnsi"/>
          <w:b/>
          <w:u w:val="single"/>
        </w:rPr>
      </w:pPr>
    </w:p>
    <w:p w14:paraId="4F6C4F99" w14:textId="0B625545" w:rsidR="00B609D4" w:rsidRPr="00746CC6" w:rsidRDefault="00B609D4" w:rsidP="00B609D4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b/>
          <w:u w:val="single"/>
        </w:rPr>
      </w:pPr>
      <w:bookmarkStart w:id="10" w:name="_Hlk207268664"/>
      <w:r w:rsidRPr="00746CC6">
        <w:rPr>
          <w:rFonts w:asciiTheme="majorHAnsi" w:hAnsiTheme="majorHAnsi" w:cstheme="majorHAnsi"/>
          <w:b/>
          <w:u w:val="single"/>
        </w:rPr>
        <w:t xml:space="preserve">Część </w:t>
      </w:r>
      <w:r w:rsidR="009E111A" w:rsidRPr="00746CC6">
        <w:rPr>
          <w:rFonts w:asciiTheme="majorHAnsi" w:hAnsiTheme="majorHAnsi" w:cstheme="majorHAnsi"/>
          <w:b/>
          <w:u w:val="single"/>
        </w:rPr>
        <w:t>5</w:t>
      </w:r>
      <w:r w:rsidRPr="00746CC6">
        <w:rPr>
          <w:rFonts w:asciiTheme="majorHAnsi" w:hAnsiTheme="majorHAnsi" w:cstheme="majorHAnsi"/>
          <w:b/>
          <w:u w:val="single"/>
        </w:rPr>
        <w:t xml:space="preserve"> – </w:t>
      </w:r>
      <w:r w:rsidR="00746CC6" w:rsidRPr="00746CC6">
        <w:rPr>
          <w:rFonts w:asciiTheme="majorHAnsi" w:hAnsiTheme="majorHAnsi" w:cstheme="majorHAnsi"/>
          <w:b/>
          <w:u w:val="single"/>
        </w:rPr>
        <w:t xml:space="preserve">Miernik rezystancji uziemienia z cęgami – 1szt. </w:t>
      </w:r>
    </w:p>
    <w:bookmarkEnd w:id="10"/>
    <w:p w14:paraId="4ECB9A67" w14:textId="1CEA092E" w:rsidR="00AD0848" w:rsidRPr="00746CC6" w:rsidRDefault="009E111A" w:rsidP="00B609D4">
      <w:pPr>
        <w:pStyle w:val="Akapitzlist"/>
        <w:ind w:left="1416"/>
        <w:rPr>
          <w:rFonts w:asciiTheme="majorHAnsi" w:hAnsiTheme="majorHAnsi" w:cstheme="majorHAnsi"/>
          <w:b/>
          <w:u w:val="single"/>
        </w:rPr>
      </w:pPr>
      <w:r w:rsidRPr="00746CC6">
        <w:rPr>
          <w:rFonts w:asciiTheme="majorHAnsi" w:hAnsiTheme="majorHAnsi" w:cstheme="majorHAnsi"/>
          <w:b/>
          <w:u w:val="single"/>
        </w:rPr>
        <w:t xml:space="preserve">– dla Regionu SN i </w:t>
      </w:r>
      <w:proofErr w:type="spellStart"/>
      <w:r w:rsidRPr="00746CC6">
        <w:rPr>
          <w:rFonts w:asciiTheme="majorHAnsi" w:hAnsiTheme="majorHAnsi" w:cstheme="majorHAnsi"/>
          <w:b/>
          <w:u w:val="single"/>
        </w:rPr>
        <w:t>nN</w:t>
      </w:r>
      <w:proofErr w:type="spellEnd"/>
      <w:r w:rsidRPr="00746CC6">
        <w:rPr>
          <w:rFonts w:asciiTheme="majorHAnsi" w:hAnsiTheme="majorHAnsi" w:cstheme="majorHAnsi"/>
          <w:b/>
          <w:u w:val="single"/>
        </w:rPr>
        <w:t xml:space="preserve"> Wadowice, Wadowice ul. Wojska Polskiego 2D</w:t>
      </w:r>
    </w:p>
    <w:p w14:paraId="10306932" w14:textId="77777777" w:rsidR="009E111A" w:rsidRDefault="009E111A" w:rsidP="00B609D4">
      <w:pPr>
        <w:pStyle w:val="Akapitzlist"/>
        <w:ind w:left="1416"/>
        <w:rPr>
          <w:rFonts w:asciiTheme="majorHAnsi" w:hAnsiTheme="majorHAnsi" w:cstheme="majorHAnsi"/>
          <w:b/>
          <w:u w:val="single"/>
        </w:rPr>
      </w:pPr>
    </w:p>
    <w:p w14:paraId="5A94D3BC" w14:textId="77777777" w:rsidR="000E4728" w:rsidRPr="00746CC6" w:rsidRDefault="000E4728" w:rsidP="00B609D4">
      <w:pPr>
        <w:pStyle w:val="Akapitzlist"/>
        <w:ind w:left="1416"/>
        <w:rPr>
          <w:rFonts w:asciiTheme="majorHAnsi" w:hAnsiTheme="majorHAnsi" w:cstheme="majorHAnsi"/>
          <w:b/>
          <w:u w:val="single"/>
        </w:rPr>
      </w:pPr>
    </w:p>
    <w:p w14:paraId="3BB2C54C" w14:textId="2F16D74B" w:rsidR="00AD0848" w:rsidRPr="00746CC6" w:rsidRDefault="00AD0848" w:rsidP="00AD0848">
      <w:pPr>
        <w:pStyle w:val="Akapitzlist"/>
        <w:numPr>
          <w:ilvl w:val="0"/>
          <w:numId w:val="1"/>
        </w:numPr>
        <w:rPr>
          <w:rFonts w:asciiTheme="majorHAnsi" w:hAnsiTheme="majorHAnsi" w:cstheme="majorHAnsi"/>
          <w:b/>
          <w:u w:val="single"/>
        </w:rPr>
      </w:pPr>
      <w:bookmarkStart w:id="11" w:name="_Hlk207268713"/>
      <w:r w:rsidRPr="00746CC6">
        <w:rPr>
          <w:rFonts w:asciiTheme="majorHAnsi" w:hAnsiTheme="majorHAnsi" w:cstheme="majorHAnsi"/>
          <w:b/>
          <w:u w:val="single"/>
        </w:rPr>
        <w:t xml:space="preserve">Część </w:t>
      </w:r>
      <w:r w:rsidR="009E111A" w:rsidRPr="00746CC6">
        <w:rPr>
          <w:rFonts w:asciiTheme="majorHAnsi" w:hAnsiTheme="majorHAnsi" w:cstheme="majorHAnsi"/>
          <w:b/>
          <w:u w:val="single"/>
        </w:rPr>
        <w:t>6</w:t>
      </w:r>
      <w:r w:rsidRPr="00746CC6">
        <w:rPr>
          <w:rFonts w:asciiTheme="majorHAnsi" w:hAnsiTheme="majorHAnsi" w:cstheme="majorHAnsi"/>
          <w:b/>
          <w:u w:val="single"/>
        </w:rPr>
        <w:t xml:space="preserve"> – </w:t>
      </w:r>
      <w:r w:rsidR="00746CC6" w:rsidRPr="00746CC6">
        <w:rPr>
          <w:rFonts w:asciiTheme="majorHAnsi" w:hAnsiTheme="majorHAnsi" w:cstheme="majorHAnsi"/>
          <w:b/>
          <w:u w:val="single"/>
        </w:rPr>
        <w:t>Miernik impedancji pętli zwarcia – 1 szt.</w:t>
      </w:r>
    </w:p>
    <w:bookmarkEnd w:id="11"/>
    <w:p w14:paraId="3D08AD86" w14:textId="4C93FFA8" w:rsidR="00AD0848" w:rsidRPr="00746CC6" w:rsidRDefault="009E111A" w:rsidP="009E111A">
      <w:pPr>
        <w:pStyle w:val="Akapitzlist"/>
        <w:ind w:left="1416"/>
        <w:rPr>
          <w:rFonts w:asciiTheme="majorHAnsi" w:hAnsiTheme="majorHAnsi" w:cstheme="majorHAnsi"/>
          <w:b/>
          <w:u w:val="single"/>
        </w:rPr>
      </w:pPr>
      <w:r w:rsidRPr="00746CC6">
        <w:rPr>
          <w:rFonts w:asciiTheme="majorHAnsi" w:hAnsiTheme="majorHAnsi" w:cstheme="majorHAnsi"/>
          <w:b/>
          <w:u w:val="single"/>
        </w:rPr>
        <w:t xml:space="preserve">– dla Regionu SN i </w:t>
      </w:r>
      <w:proofErr w:type="spellStart"/>
      <w:r w:rsidRPr="00746CC6">
        <w:rPr>
          <w:rFonts w:asciiTheme="majorHAnsi" w:hAnsiTheme="majorHAnsi" w:cstheme="majorHAnsi"/>
          <w:b/>
          <w:u w:val="single"/>
        </w:rPr>
        <w:t>nN</w:t>
      </w:r>
      <w:proofErr w:type="spellEnd"/>
      <w:r w:rsidRPr="00746CC6">
        <w:rPr>
          <w:rFonts w:asciiTheme="majorHAnsi" w:hAnsiTheme="majorHAnsi" w:cstheme="majorHAnsi"/>
          <w:b/>
          <w:u w:val="single"/>
        </w:rPr>
        <w:t xml:space="preserve"> Wadowice, Wadowice ul. Wojska Polskiego 2D</w:t>
      </w:r>
    </w:p>
    <w:p w14:paraId="20A00DBA" w14:textId="77777777" w:rsidR="00881E30" w:rsidRPr="00746CC6" w:rsidRDefault="00881E30" w:rsidP="00BC3C16">
      <w:p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</w:p>
    <w:p w14:paraId="15E3013E" w14:textId="77777777" w:rsidR="00BC3C16" w:rsidRPr="00746CC6" w:rsidRDefault="00BC3C16" w:rsidP="00BC3C16">
      <w:p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</w:p>
    <w:p w14:paraId="3F267919" w14:textId="77777777" w:rsidR="00BC3C16" w:rsidRPr="00746CC6" w:rsidRDefault="00BC3C16" w:rsidP="00BC3C16">
      <w:p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</w:p>
    <w:p w14:paraId="37434DE1" w14:textId="77777777" w:rsidR="00141184" w:rsidRPr="00746CC6" w:rsidRDefault="00141184" w:rsidP="00141184">
      <w:pPr>
        <w:spacing w:after="0" w:line="240" w:lineRule="auto"/>
        <w:ind w:left="785"/>
        <w:contextualSpacing/>
        <w:rPr>
          <w:rFonts w:asciiTheme="majorHAnsi" w:eastAsia="Times New Roman" w:hAnsiTheme="majorHAnsi" w:cstheme="majorHAnsi"/>
          <w:b/>
          <w:bCs/>
          <w:lang w:eastAsia="ar-SA"/>
        </w:rPr>
      </w:pPr>
    </w:p>
    <w:p w14:paraId="2C0F7F1D" w14:textId="77777777" w:rsidR="00385F6A" w:rsidRPr="00746CC6" w:rsidRDefault="00385F6A" w:rsidP="00141184">
      <w:pPr>
        <w:spacing w:after="0" w:line="240" w:lineRule="auto"/>
        <w:ind w:left="785"/>
        <w:contextualSpacing/>
        <w:rPr>
          <w:rFonts w:asciiTheme="majorHAnsi" w:eastAsia="Times New Roman" w:hAnsiTheme="majorHAnsi" w:cstheme="majorHAnsi"/>
          <w:b/>
          <w:bCs/>
          <w:lang w:eastAsia="ar-SA"/>
        </w:rPr>
      </w:pPr>
      <w:r w:rsidRPr="00746CC6">
        <w:rPr>
          <w:rFonts w:asciiTheme="majorHAnsi" w:eastAsia="Times New Roman" w:hAnsiTheme="majorHAnsi" w:cstheme="majorHAnsi"/>
          <w:b/>
          <w:bCs/>
          <w:lang w:eastAsia="ar-SA"/>
        </w:rPr>
        <w:t>Wymagania jakościowe.</w:t>
      </w:r>
    </w:p>
    <w:p w14:paraId="698C5539" w14:textId="77777777" w:rsidR="00385F6A" w:rsidRPr="00746CC6" w:rsidRDefault="00385F6A" w:rsidP="00385F6A">
      <w:pPr>
        <w:spacing w:after="0" w:line="240" w:lineRule="auto"/>
        <w:ind w:left="360"/>
        <w:rPr>
          <w:rFonts w:asciiTheme="majorHAnsi" w:eastAsia="Calibri" w:hAnsiTheme="majorHAnsi" w:cstheme="majorHAnsi"/>
        </w:rPr>
      </w:pPr>
      <w:r w:rsidRPr="00746CC6">
        <w:rPr>
          <w:rFonts w:asciiTheme="majorHAnsi" w:eastAsia="Calibri" w:hAnsiTheme="majorHAnsi" w:cstheme="majorHAnsi"/>
        </w:rPr>
        <w:t>Okres gwarancji na dostarczone narzędzia:</w:t>
      </w:r>
    </w:p>
    <w:p w14:paraId="47AE55CE" w14:textId="77777777" w:rsidR="00385F6A" w:rsidRPr="00746CC6" w:rsidRDefault="00385F6A" w:rsidP="00385F6A">
      <w:pPr>
        <w:spacing w:after="0" w:line="240" w:lineRule="auto"/>
        <w:ind w:left="360"/>
        <w:rPr>
          <w:rFonts w:asciiTheme="majorHAnsi" w:eastAsia="Calibri" w:hAnsiTheme="majorHAnsi" w:cstheme="majorHAnsi"/>
        </w:rPr>
      </w:pPr>
      <w:r w:rsidRPr="00746CC6">
        <w:rPr>
          <w:rFonts w:asciiTheme="majorHAnsi" w:eastAsia="Calibri" w:hAnsiTheme="majorHAnsi" w:cstheme="majorHAnsi"/>
        </w:rPr>
        <w:t xml:space="preserve"> a) minimum 24 miesiące od daty podpisania przez przedstawicieli Zamawiającego i Wykonawcy        protokołu odbioru przedmiotu zamówienia.</w:t>
      </w:r>
    </w:p>
    <w:p w14:paraId="061EA179" w14:textId="77777777" w:rsidR="00385F6A" w:rsidRPr="00746CC6" w:rsidRDefault="00385F6A" w:rsidP="00385F6A">
      <w:pPr>
        <w:spacing w:after="0" w:line="240" w:lineRule="auto"/>
        <w:rPr>
          <w:rFonts w:asciiTheme="majorHAnsi" w:eastAsia="Calibri" w:hAnsiTheme="majorHAnsi" w:cstheme="majorHAnsi"/>
        </w:rPr>
      </w:pPr>
    </w:p>
    <w:p w14:paraId="60254611" w14:textId="77777777" w:rsidR="00385F6A" w:rsidRPr="00746CC6" w:rsidRDefault="00385F6A" w:rsidP="00385F6A">
      <w:pPr>
        <w:spacing w:after="0" w:line="240" w:lineRule="auto"/>
        <w:rPr>
          <w:rFonts w:asciiTheme="majorHAnsi" w:eastAsia="Calibri" w:hAnsiTheme="majorHAnsi" w:cstheme="majorHAnsi"/>
        </w:rPr>
      </w:pPr>
      <w:r w:rsidRPr="00746CC6">
        <w:rPr>
          <w:rFonts w:asciiTheme="majorHAnsi" w:eastAsia="Calibri" w:hAnsiTheme="majorHAnsi" w:cstheme="majorHAnsi"/>
        </w:rPr>
        <w:t xml:space="preserve">      Gwarancja musi obejmować:</w:t>
      </w:r>
    </w:p>
    <w:p w14:paraId="10FDF357" w14:textId="77777777" w:rsidR="00385F6A" w:rsidRPr="00746CC6" w:rsidRDefault="00385F6A" w:rsidP="00385F6A">
      <w:pPr>
        <w:numPr>
          <w:ilvl w:val="0"/>
          <w:numId w:val="2"/>
        </w:numPr>
        <w:suppressAutoHyphens/>
        <w:spacing w:after="0" w:line="240" w:lineRule="auto"/>
        <w:ind w:left="1080"/>
        <w:contextualSpacing/>
        <w:rPr>
          <w:rFonts w:asciiTheme="majorHAnsi" w:eastAsia="Calibri" w:hAnsiTheme="majorHAnsi" w:cstheme="majorHAnsi"/>
        </w:rPr>
      </w:pPr>
      <w:r w:rsidRPr="00746CC6">
        <w:rPr>
          <w:rFonts w:asciiTheme="majorHAnsi" w:eastAsia="Calibri" w:hAnsiTheme="majorHAnsi" w:cstheme="majorHAnsi"/>
        </w:rPr>
        <w:t xml:space="preserve">naprawę usterki zwykłej w czasie 14 dni od chwili otrzymania </w:t>
      </w:r>
      <w:r w:rsidRPr="00746CC6">
        <w:rPr>
          <w:rFonts w:asciiTheme="majorHAnsi" w:eastAsia="Calibri" w:hAnsiTheme="majorHAnsi" w:cstheme="majorHAnsi"/>
        </w:rPr>
        <w:br/>
        <w:t>od Zamawiającego telefonicznej/telefaksowej informacji o uszkodzeniu,</w:t>
      </w:r>
    </w:p>
    <w:p w14:paraId="796CF910" w14:textId="77777777" w:rsidR="00385F6A" w:rsidRPr="00746CC6" w:rsidRDefault="00385F6A" w:rsidP="00385F6A">
      <w:pPr>
        <w:numPr>
          <w:ilvl w:val="0"/>
          <w:numId w:val="2"/>
        </w:numPr>
        <w:suppressAutoHyphens/>
        <w:spacing w:after="0" w:line="240" w:lineRule="auto"/>
        <w:ind w:left="1080"/>
        <w:contextualSpacing/>
        <w:rPr>
          <w:rFonts w:asciiTheme="majorHAnsi" w:eastAsia="Calibri" w:hAnsiTheme="majorHAnsi" w:cstheme="majorHAnsi"/>
        </w:rPr>
      </w:pPr>
      <w:r w:rsidRPr="00746CC6">
        <w:rPr>
          <w:rFonts w:asciiTheme="majorHAnsi" w:eastAsia="Calibri" w:hAnsiTheme="majorHAnsi" w:cstheme="majorHAnsi"/>
        </w:rPr>
        <w:t>naprawę usterki skomplikowanej (wymiana uszkodzonego podzespołu)</w:t>
      </w:r>
      <w:r w:rsidRPr="00746CC6">
        <w:rPr>
          <w:rFonts w:asciiTheme="majorHAnsi" w:eastAsia="Calibri" w:hAnsiTheme="majorHAnsi" w:cstheme="majorHAnsi"/>
        </w:rPr>
        <w:br/>
        <w:t>w czasie 30 dni roboczych od chwili otrzymania od Zamawiającego telefonicznej/email informacji o uszkodzeniu.</w:t>
      </w:r>
    </w:p>
    <w:p w14:paraId="47675798" w14:textId="77777777" w:rsidR="00AF1E69" w:rsidRDefault="00AF1E69" w:rsidP="00385F6A">
      <w:pPr>
        <w:rPr>
          <w:rFonts w:asciiTheme="majorHAnsi" w:hAnsiTheme="majorHAnsi" w:cstheme="majorHAnsi"/>
        </w:rPr>
      </w:pPr>
    </w:p>
    <w:p w14:paraId="4DD960A8" w14:textId="77777777" w:rsidR="00746CC6" w:rsidRDefault="00746CC6" w:rsidP="00385F6A">
      <w:pPr>
        <w:rPr>
          <w:rFonts w:asciiTheme="majorHAnsi" w:hAnsiTheme="majorHAnsi" w:cstheme="majorHAnsi"/>
        </w:rPr>
      </w:pPr>
    </w:p>
    <w:p w14:paraId="5968DF6E" w14:textId="77777777" w:rsidR="00746CC6" w:rsidRDefault="00746CC6" w:rsidP="00385F6A">
      <w:pPr>
        <w:rPr>
          <w:rFonts w:asciiTheme="majorHAnsi" w:hAnsiTheme="majorHAnsi" w:cstheme="majorHAnsi"/>
        </w:rPr>
      </w:pPr>
    </w:p>
    <w:p w14:paraId="6F1243C0" w14:textId="3C6A6A71" w:rsidR="00746CC6" w:rsidRPr="00746CC6" w:rsidRDefault="00746CC6" w:rsidP="00746CC6">
      <w:pPr>
        <w:pStyle w:val="Akapitzlist"/>
        <w:numPr>
          <w:ilvl w:val="0"/>
          <w:numId w:val="25"/>
        </w:numPr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Część 1 - Miernik rezystancji uzwojeń i małych rezystancji – 1 szt. </w:t>
      </w:r>
    </w:p>
    <w:p w14:paraId="0CDE8938" w14:textId="77777777" w:rsidR="00746CC6" w:rsidRPr="00746CC6" w:rsidRDefault="00746CC6" w:rsidP="00746CC6">
      <w:pPr>
        <w:spacing w:after="0" w:line="240" w:lineRule="auto"/>
        <w:ind w:left="426"/>
        <w:rPr>
          <w:rFonts w:ascii="Arial" w:eastAsia="Times New Roman" w:hAnsi="Arial" w:cs="Arial"/>
          <w:lang w:eastAsia="pl-PL"/>
        </w:rPr>
      </w:pPr>
    </w:p>
    <w:tbl>
      <w:tblPr>
        <w:tblW w:w="8997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2410"/>
        <w:gridCol w:w="3402"/>
        <w:gridCol w:w="2683"/>
      </w:tblGrid>
      <w:tr w:rsidR="007F096E" w:rsidRPr="00746CC6" w14:paraId="02075E2A" w14:textId="77777777" w:rsidTr="007F096E">
        <w:trPr>
          <w:trHeight w:val="564"/>
        </w:trPr>
        <w:tc>
          <w:tcPr>
            <w:tcW w:w="502" w:type="dxa"/>
          </w:tcPr>
          <w:p w14:paraId="1AE415CF" w14:textId="15DEB812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10" w:type="dxa"/>
            <w:vAlign w:val="center"/>
            <w:hideMark/>
          </w:tcPr>
          <w:p w14:paraId="2ABE0371" w14:textId="04751645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46CC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 parametru, podzespołu, cechy maszyny</w:t>
            </w:r>
          </w:p>
        </w:tc>
        <w:tc>
          <w:tcPr>
            <w:tcW w:w="3402" w:type="dxa"/>
            <w:vAlign w:val="center"/>
            <w:hideMark/>
          </w:tcPr>
          <w:p w14:paraId="5696CA76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46CC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Parametr, cecha  wymagana</w:t>
            </w:r>
          </w:p>
        </w:tc>
        <w:tc>
          <w:tcPr>
            <w:tcW w:w="2683" w:type="dxa"/>
            <w:vAlign w:val="center"/>
            <w:hideMark/>
          </w:tcPr>
          <w:p w14:paraId="71E1E47C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46CC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 proponowany</w:t>
            </w:r>
          </w:p>
        </w:tc>
      </w:tr>
      <w:tr w:rsidR="007F096E" w:rsidRPr="00746CC6" w14:paraId="3B7035CF" w14:textId="77777777" w:rsidTr="007F096E">
        <w:trPr>
          <w:trHeight w:val="240"/>
        </w:trPr>
        <w:tc>
          <w:tcPr>
            <w:tcW w:w="502" w:type="dxa"/>
            <w:shd w:val="clear" w:color="auto" w:fill="A6A6A6" w:themeFill="background1" w:themeFillShade="A6"/>
          </w:tcPr>
          <w:p w14:paraId="229217A9" w14:textId="77777777" w:rsidR="007F096E" w:rsidRPr="007F096E" w:rsidRDefault="007F096E" w:rsidP="00C513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highlight w:val="darkYellow"/>
                <w:lang w:eastAsia="pl-PL"/>
              </w:rPr>
            </w:pPr>
          </w:p>
        </w:tc>
        <w:tc>
          <w:tcPr>
            <w:tcW w:w="2410" w:type="dxa"/>
            <w:shd w:val="clear" w:color="auto" w:fill="A6A6A6" w:themeFill="background1" w:themeFillShade="A6"/>
            <w:vAlign w:val="center"/>
          </w:tcPr>
          <w:p w14:paraId="4AFC7395" w14:textId="3B255747" w:rsidR="007F096E" w:rsidRPr="007F096E" w:rsidRDefault="007F096E" w:rsidP="00C513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F096E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402" w:type="dxa"/>
            <w:shd w:val="clear" w:color="auto" w:fill="A6A6A6" w:themeFill="background1" w:themeFillShade="A6"/>
            <w:vAlign w:val="center"/>
          </w:tcPr>
          <w:p w14:paraId="51EAEB3A" w14:textId="7468E4C2" w:rsidR="007F096E" w:rsidRPr="007F096E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F096E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2683" w:type="dxa"/>
            <w:shd w:val="clear" w:color="auto" w:fill="A6A6A6" w:themeFill="background1" w:themeFillShade="A6"/>
            <w:vAlign w:val="center"/>
          </w:tcPr>
          <w:p w14:paraId="3C4EF094" w14:textId="048E42A0" w:rsidR="007F096E" w:rsidRPr="007F096E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7F096E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III</w:t>
            </w:r>
          </w:p>
        </w:tc>
      </w:tr>
      <w:tr w:rsidR="007F096E" w:rsidRPr="00746CC6" w14:paraId="3D7F21C8" w14:textId="77777777" w:rsidTr="007F096E">
        <w:trPr>
          <w:trHeight w:val="300"/>
        </w:trPr>
        <w:tc>
          <w:tcPr>
            <w:tcW w:w="502" w:type="dxa"/>
          </w:tcPr>
          <w:p w14:paraId="48041D7E" w14:textId="20E1E973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6FB42122" w14:textId="59A27234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46CC6">
              <w:rPr>
                <w:rFonts w:ascii="Arial" w:hAnsi="Arial" w:cs="Arial"/>
              </w:rPr>
              <w:t>Typ</w:t>
            </w:r>
          </w:p>
        </w:tc>
        <w:tc>
          <w:tcPr>
            <w:tcW w:w="3402" w:type="dxa"/>
            <w:vAlign w:val="center"/>
          </w:tcPr>
          <w:p w14:paraId="6C68182D" w14:textId="130CFA36" w:rsidR="007F096E" w:rsidRPr="00746CC6" w:rsidRDefault="007F096E" w:rsidP="00746C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46CC6">
              <w:rPr>
                <w:rFonts w:ascii="Arial" w:hAnsi="Arial" w:cs="Arial"/>
              </w:rPr>
              <w:t xml:space="preserve">Miernik rezystancji uzwojeń i małych rezystancji </w:t>
            </w:r>
          </w:p>
        </w:tc>
        <w:tc>
          <w:tcPr>
            <w:tcW w:w="2683" w:type="dxa"/>
            <w:vAlign w:val="center"/>
          </w:tcPr>
          <w:p w14:paraId="70746CCF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0943B237" w14:textId="77777777" w:rsidTr="007F096E">
        <w:trPr>
          <w:trHeight w:val="300"/>
        </w:trPr>
        <w:tc>
          <w:tcPr>
            <w:tcW w:w="502" w:type="dxa"/>
          </w:tcPr>
          <w:p w14:paraId="6098A928" w14:textId="59B27DD1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13FD4BD" w14:textId="60EC3420" w:rsidR="007F096E" w:rsidRPr="00746CC6" w:rsidRDefault="007F096E" w:rsidP="00746CC6">
            <w:pPr>
              <w:spacing w:after="0" w:line="240" w:lineRule="auto"/>
              <w:rPr>
                <w:rFonts w:ascii="Arial" w:hAnsi="Arial" w:cs="Arial"/>
              </w:rPr>
            </w:pPr>
            <w:r w:rsidRPr="00746CC6">
              <w:rPr>
                <w:rFonts w:ascii="Arial" w:hAnsi="Arial" w:cs="Arial"/>
              </w:rPr>
              <w:t>Zasilanie</w:t>
            </w:r>
          </w:p>
        </w:tc>
        <w:tc>
          <w:tcPr>
            <w:tcW w:w="3402" w:type="dxa"/>
            <w:vAlign w:val="center"/>
          </w:tcPr>
          <w:p w14:paraId="18D143C2" w14:textId="77777777" w:rsidR="007F096E" w:rsidRPr="00746CC6" w:rsidRDefault="007F096E" w:rsidP="00746CC6">
            <w:pPr>
              <w:numPr>
                <w:ilvl w:val="0"/>
                <w:numId w:val="22"/>
              </w:numPr>
              <w:spacing w:after="0" w:line="240" w:lineRule="auto"/>
              <w:ind w:left="216" w:hanging="281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Akumulator Li-</w:t>
            </w:r>
            <w:proofErr w:type="spellStart"/>
            <w:r w:rsidRPr="00746CC6">
              <w:rPr>
                <w:rFonts w:ascii="Arial" w:hAnsi="Arial" w:cs="Arial"/>
                <w:sz w:val="18"/>
                <w:szCs w:val="18"/>
              </w:rPr>
              <w:t>Ion</w:t>
            </w:r>
            <w:proofErr w:type="spellEnd"/>
            <w:r w:rsidRPr="00746CC6">
              <w:rPr>
                <w:rFonts w:ascii="Arial" w:hAnsi="Arial" w:cs="Arial"/>
                <w:sz w:val="18"/>
                <w:szCs w:val="18"/>
              </w:rPr>
              <w:t xml:space="preserve"> 7,2 V do MMR-650 </w:t>
            </w:r>
          </w:p>
          <w:p w14:paraId="2F212EF0" w14:textId="77777777" w:rsidR="007F096E" w:rsidRPr="00746CC6" w:rsidRDefault="007F096E" w:rsidP="00746CC6">
            <w:pPr>
              <w:numPr>
                <w:ilvl w:val="0"/>
                <w:numId w:val="22"/>
              </w:numPr>
              <w:spacing w:after="0" w:line="240" w:lineRule="auto"/>
              <w:ind w:left="216" w:hanging="281"/>
              <w:rPr>
                <w:rFonts w:ascii="Arial" w:hAnsi="Arial" w:cs="Arial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 xml:space="preserve">Sieć: 100 - 230 V AC 50/60 </w:t>
            </w:r>
            <w:proofErr w:type="spellStart"/>
            <w:r w:rsidRPr="00746CC6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</w:p>
        </w:tc>
        <w:tc>
          <w:tcPr>
            <w:tcW w:w="2683" w:type="dxa"/>
            <w:vAlign w:val="center"/>
          </w:tcPr>
          <w:p w14:paraId="27126F47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4D838E87" w14:textId="77777777" w:rsidTr="007F096E">
        <w:trPr>
          <w:trHeight w:val="300"/>
        </w:trPr>
        <w:tc>
          <w:tcPr>
            <w:tcW w:w="502" w:type="dxa"/>
          </w:tcPr>
          <w:p w14:paraId="64374E0E" w14:textId="5CF05AF1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7F096E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10" w:type="dxa"/>
            <w:vAlign w:val="center"/>
          </w:tcPr>
          <w:p w14:paraId="05189D09" w14:textId="5B9E5532" w:rsidR="007F096E" w:rsidRPr="00746CC6" w:rsidRDefault="007F096E" w:rsidP="00746CC6">
            <w:pPr>
              <w:spacing w:after="0" w:line="240" w:lineRule="auto"/>
              <w:rPr>
                <w:rFonts w:ascii="Arial" w:hAnsi="Arial" w:cs="Arial"/>
              </w:rPr>
            </w:pPr>
            <w:r w:rsidRPr="00746CC6">
              <w:rPr>
                <w:rFonts w:ascii="Arial" w:hAnsi="Arial" w:cs="Arial"/>
              </w:rPr>
              <w:t>Cechy</w:t>
            </w:r>
          </w:p>
        </w:tc>
        <w:tc>
          <w:tcPr>
            <w:tcW w:w="3402" w:type="dxa"/>
            <w:vAlign w:val="center"/>
          </w:tcPr>
          <w:p w14:paraId="1C4D0676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rodzaj izolacji wg PN-EN 61010-1 – podwójna</w:t>
            </w:r>
          </w:p>
          <w:p w14:paraId="51FDAC71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kategoria pomiarowa wg PN-EN 61010-2-030 - III 600 V</w:t>
            </w:r>
          </w:p>
          <w:p w14:paraId="0BCD4126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stopień ochrony obudowy wg PN-EN 60529:</w:t>
            </w:r>
            <w:r w:rsidRPr="00746CC6">
              <w:rPr>
                <w:rFonts w:ascii="Arial" w:hAnsi="Arial" w:cs="Arial"/>
                <w:sz w:val="18"/>
                <w:szCs w:val="18"/>
              </w:rPr>
              <w:br/>
              <w:t>- z zamkniętą walizką IP67</w:t>
            </w:r>
            <w:r w:rsidRPr="00746CC6">
              <w:rPr>
                <w:rFonts w:ascii="Arial" w:hAnsi="Arial" w:cs="Arial"/>
                <w:sz w:val="18"/>
                <w:szCs w:val="18"/>
              </w:rPr>
              <w:br/>
              <w:t>- z otwartą walizką, zasilaniem z akumulatorów, założone zaślepki IP54</w:t>
            </w:r>
            <w:r w:rsidRPr="00746CC6">
              <w:rPr>
                <w:rFonts w:ascii="Arial" w:hAnsi="Arial" w:cs="Arial"/>
                <w:sz w:val="18"/>
                <w:szCs w:val="18"/>
              </w:rPr>
              <w:br/>
              <w:t>- z otwartą walizką, zasilaniem z sieci i/lub bez zaślepek P40</w:t>
            </w:r>
          </w:p>
          <w:p w14:paraId="5C48F6F7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zabezpieczenie przed zewnętrznym napięciem do 600 V AC przez 10 s</w:t>
            </w:r>
          </w:p>
          <w:p w14:paraId="7637495A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 xml:space="preserve">zasilanie ładowarki akumulatorów 90 V…265 V/50 </w:t>
            </w:r>
            <w:proofErr w:type="spellStart"/>
            <w:r w:rsidRPr="00746CC6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746CC6">
              <w:rPr>
                <w:rFonts w:ascii="Arial" w:hAnsi="Arial" w:cs="Arial"/>
                <w:sz w:val="18"/>
                <w:szCs w:val="18"/>
              </w:rPr>
              <w:t xml:space="preserve">…60 </w:t>
            </w:r>
            <w:proofErr w:type="spellStart"/>
            <w:r w:rsidRPr="00746CC6">
              <w:rPr>
                <w:rFonts w:ascii="Arial" w:hAnsi="Arial" w:cs="Arial"/>
                <w:sz w:val="18"/>
                <w:szCs w:val="18"/>
              </w:rPr>
              <w:t>Hz</w:t>
            </w:r>
            <w:proofErr w:type="spellEnd"/>
            <w:r w:rsidRPr="00746CC6">
              <w:rPr>
                <w:rFonts w:ascii="Arial" w:hAnsi="Arial" w:cs="Arial"/>
                <w:sz w:val="18"/>
                <w:szCs w:val="18"/>
              </w:rPr>
              <w:t>, 2 A</w:t>
            </w:r>
          </w:p>
          <w:p w14:paraId="420609EA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czas ładowania akumulatorów ok 3,5 godziny</w:t>
            </w:r>
          </w:p>
          <w:p w14:paraId="7CB73889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ilość pomiarów (obiektów rezystancyjnych) prądem 10A przy zasilaniu z akumulatorów - 700…800 w zależności od temperatury otoczenia</w:t>
            </w:r>
          </w:p>
          <w:p w14:paraId="1C00DA81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 xml:space="preserve">maksymalna rezystancja przewodów dla prądu 10 A 300 </w:t>
            </w:r>
            <w:proofErr w:type="spellStart"/>
            <w:r w:rsidRPr="00746CC6">
              <w:rPr>
                <w:rFonts w:ascii="Arial" w:hAnsi="Arial" w:cs="Arial"/>
                <w:sz w:val="18"/>
                <w:szCs w:val="18"/>
              </w:rPr>
              <w:t>mΩ</w:t>
            </w:r>
            <w:proofErr w:type="spellEnd"/>
          </w:p>
          <w:p w14:paraId="67CB4EB8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dokładność zadawania prądu pomiarowego ± 10%</w:t>
            </w:r>
          </w:p>
          <w:p w14:paraId="7D97CA19" w14:textId="77777777" w:rsidR="007F096E" w:rsidRPr="00746CC6" w:rsidRDefault="007F096E" w:rsidP="00746CC6">
            <w:pPr>
              <w:numPr>
                <w:ilvl w:val="0"/>
                <w:numId w:val="23"/>
              </w:numPr>
              <w:spacing w:after="0" w:line="240" w:lineRule="auto"/>
              <w:ind w:left="222" w:hanging="224"/>
              <w:rPr>
                <w:rFonts w:ascii="Arial" w:hAnsi="Arial" w:cs="Arial"/>
                <w:sz w:val="18"/>
                <w:szCs w:val="18"/>
              </w:rPr>
            </w:pPr>
            <w:r w:rsidRPr="00746CC6">
              <w:rPr>
                <w:rFonts w:ascii="Arial" w:hAnsi="Arial" w:cs="Arial"/>
                <w:sz w:val="18"/>
                <w:szCs w:val="18"/>
              </w:rPr>
              <w:t>czas wykonywania pomiaru rezystancji:</w:t>
            </w:r>
            <w:r w:rsidRPr="00746CC6">
              <w:rPr>
                <w:rFonts w:ascii="Arial" w:hAnsi="Arial" w:cs="Arial"/>
                <w:sz w:val="18"/>
                <w:szCs w:val="18"/>
              </w:rPr>
              <w:br/>
              <w:t>- z wybranym rezystancyjnym typem obiektu i dwukierunkowym przepływem prądu 3 s</w:t>
            </w:r>
            <w:r w:rsidRPr="00746CC6">
              <w:rPr>
                <w:rFonts w:ascii="Arial" w:hAnsi="Arial" w:cs="Arial"/>
                <w:sz w:val="18"/>
                <w:szCs w:val="18"/>
              </w:rPr>
              <w:br/>
              <w:t>- z wybranym indukcyjnym typem obiektu, zależny od rezystancji i indukcyjności obiektu 5 s lub więcej</w:t>
            </w:r>
          </w:p>
        </w:tc>
        <w:tc>
          <w:tcPr>
            <w:tcW w:w="2683" w:type="dxa"/>
            <w:vAlign w:val="center"/>
          </w:tcPr>
          <w:p w14:paraId="43311871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3D987A9F" w14:textId="77777777" w:rsidTr="007F096E">
        <w:trPr>
          <w:trHeight w:val="300"/>
        </w:trPr>
        <w:tc>
          <w:tcPr>
            <w:tcW w:w="502" w:type="dxa"/>
          </w:tcPr>
          <w:p w14:paraId="624F46EF" w14:textId="17BAE0DC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  <w:r w:rsidRPr="007F096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4AFFA4F6" w14:textId="38BA68B2" w:rsidR="007F096E" w:rsidRPr="00746CC6" w:rsidRDefault="007F096E" w:rsidP="00746CC6">
            <w:pPr>
              <w:spacing w:after="0" w:line="240" w:lineRule="auto"/>
              <w:rPr>
                <w:rFonts w:ascii="Arial" w:hAnsi="Arial" w:cs="Arial"/>
              </w:rPr>
            </w:pPr>
            <w:r w:rsidRPr="00746CC6">
              <w:rPr>
                <w:rFonts w:ascii="Arial" w:hAnsi="Arial" w:cs="Arial"/>
              </w:rPr>
              <w:t>Cechy dodatkowe</w:t>
            </w:r>
          </w:p>
        </w:tc>
        <w:tc>
          <w:tcPr>
            <w:tcW w:w="3402" w:type="dxa"/>
            <w:vAlign w:val="center"/>
          </w:tcPr>
          <w:p w14:paraId="4C685BFD" w14:textId="77777777" w:rsidR="007F096E" w:rsidRPr="00746CC6" w:rsidRDefault="007F096E" w:rsidP="00746CC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22" w:hanging="287"/>
              <w:contextualSpacing/>
              <w:rPr>
                <w:rFonts w:ascii="Arial" w:eastAsia="Calibri" w:hAnsi="Arial" w:cs="Arial"/>
                <w:color w:val="262626"/>
                <w:sz w:val="18"/>
                <w:szCs w:val="18"/>
              </w:rPr>
            </w:pPr>
            <w:r w:rsidRPr="00746CC6">
              <w:rPr>
                <w:rFonts w:ascii="Arial" w:eastAsia="Calibri" w:hAnsi="Arial" w:cs="Arial"/>
                <w:color w:val="262626"/>
                <w:sz w:val="18"/>
                <w:szCs w:val="18"/>
              </w:rPr>
              <w:t>wyświetlacz graficzny TFT 800 x 480 pikseli</w:t>
            </w:r>
          </w:p>
          <w:p w14:paraId="5A9DE4F5" w14:textId="77777777" w:rsidR="007F096E" w:rsidRPr="00746CC6" w:rsidRDefault="007F096E" w:rsidP="00746CC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22" w:hanging="287"/>
              <w:contextualSpacing/>
              <w:rPr>
                <w:rFonts w:ascii="Arial" w:eastAsia="Calibri" w:hAnsi="Arial" w:cs="Arial"/>
                <w:color w:val="262626"/>
                <w:sz w:val="18"/>
                <w:szCs w:val="18"/>
              </w:rPr>
            </w:pPr>
            <w:r w:rsidRPr="00746CC6">
              <w:rPr>
                <w:rFonts w:ascii="Arial" w:eastAsia="Calibri" w:hAnsi="Arial" w:cs="Arial"/>
                <w:color w:val="262626"/>
                <w:sz w:val="18"/>
                <w:szCs w:val="18"/>
              </w:rPr>
              <w:t>standard interfejsu USB, LAN, Wi-Fi</w:t>
            </w:r>
          </w:p>
          <w:p w14:paraId="766561FE" w14:textId="77777777" w:rsidR="007F096E" w:rsidRPr="00746CC6" w:rsidRDefault="007F096E" w:rsidP="00746CC6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222" w:hanging="287"/>
              <w:contextualSpacing/>
              <w:rPr>
                <w:rFonts w:ascii="Arial" w:eastAsia="Calibri" w:hAnsi="Arial" w:cs="Arial"/>
                <w:color w:val="262626"/>
                <w:sz w:val="18"/>
                <w:szCs w:val="18"/>
              </w:rPr>
            </w:pPr>
            <w:r w:rsidRPr="00746CC6">
              <w:rPr>
                <w:rFonts w:ascii="Arial" w:eastAsia="Calibri" w:hAnsi="Arial" w:cs="Arial"/>
                <w:color w:val="262626"/>
                <w:sz w:val="18"/>
                <w:szCs w:val="18"/>
              </w:rPr>
              <w:t>standard jakości opracowanie, projekt i produkcja zgodnie z ISO 9001</w:t>
            </w:r>
          </w:p>
        </w:tc>
        <w:tc>
          <w:tcPr>
            <w:tcW w:w="2683" w:type="dxa"/>
            <w:vAlign w:val="center"/>
          </w:tcPr>
          <w:p w14:paraId="2A6D490E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4B429C48" w14:textId="77777777" w:rsidTr="007F096E">
        <w:trPr>
          <w:trHeight w:val="300"/>
        </w:trPr>
        <w:tc>
          <w:tcPr>
            <w:tcW w:w="502" w:type="dxa"/>
          </w:tcPr>
          <w:p w14:paraId="2885A634" w14:textId="33C2418C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DA50C1E" w14:textId="1661299A" w:rsidR="007F096E" w:rsidRPr="00746CC6" w:rsidRDefault="007F096E" w:rsidP="00746CC6">
            <w:pPr>
              <w:spacing w:after="0" w:line="240" w:lineRule="auto"/>
              <w:rPr>
                <w:rFonts w:ascii="Arial" w:hAnsi="Arial" w:cs="Arial"/>
              </w:rPr>
            </w:pPr>
            <w:r w:rsidRPr="00746CC6">
              <w:rPr>
                <w:rFonts w:ascii="Arial" w:hAnsi="Arial" w:cs="Arial"/>
              </w:rPr>
              <w:t xml:space="preserve">Na wyposażeniu: </w:t>
            </w:r>
          </w:p>
        </w:tc>
        <w:tc>
          <w:tcPr>
            <w:tcW w:w="3402" w:type="dxa"/>
            <w:vAlign w:val="center"/>
          </w:tcPr>
          <w:p w14:paraId="5FCE9305" w14:textId="66A0EE8B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Miernik rezystancji uzwojeń i małych rezystancji</w:t>
            </w:r>
          </w:p>
          <w:p w14:paraId="12EB0288" w14:textId="4800C9C8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Akumulator Li-</w:t>
            </w:r>
            <w:proofErr w:type="spellStart"/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Ion</w:t>
            </w:r>
            <w:proofErr w:type="spellEnd"/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 xml:space="preserve"> 7,2 V</w:t>
            </w:r>
          </w:p>
          <w:p w14:paraId="5CCCDB78" w14:textId="72586866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Kelvina (gniazda bananowe)</w:t>
            </w:r>
          </w:p>
          <w:p w14:paraId="3A0C700C" w14:textId="443EFBEA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Torba/Walizka transportowa/ Futerał L-11</w:t>
            </w:r>
          </w:p>
          <w:p w14:paraId="0A3353F4" w14:textId="50E80FF0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 xml:space="preserve">2 x Krokodylek Kelvina 1 </w:t>
            </w:r>
            <w:proofErr w:type="spellStart"/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kV</w:t>
            </w:r>
            <w:proofErr w:type="spellEnd"/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 xml:space="preserve"> 25 A</w:t>
            </w:r>
          </w:p>
          <w:p w14:paraId="6E287814" w14:textId="07C7E784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Przewód 3 m dwużyłowy (10 / 25 A) U1/I1, U2/I2</w:t>
            </w:r>
          </w:p>
          <w:p w14:paraId="21937933" w14:textId="0EE07788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Przewód dwużyłowy (10 / 25 A) U1/ I1 6 m / 10 m / 15 m</w:t>
            </w: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 (minimum)</w:t>
            </w:r>
          </w:p>
          <w:p w14:paraId="319D5C97" w14:textId="0BB19B5F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lastRenderedPageBreak/>
              <w:t>- Przewód dwużyłowy (10 / 25 A) U2 / I2 6 m / 10 m / 15 m</w:t>
            </w: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 (minimum)</w:t>
            </w:r>
          </w:p>
          <w:p w14:paraId="7CF5D622" w14:textId="6EF65A0C" w:rsidR="007F096E" w:rsidRPr="00E15F61" w:rsidRDefault="007F096E" w:rsidP="00E15F61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 w:rsidRPr="00E15F61">
              <w:rPr>
                <w:rFonts w:ascii="Arial" w:hAnsi="Arial" w:cs="Arial"/>
                <w:color w:val="262626"/>
                <w:sz w:val="18"/>
                <w:szCs w:val="18"/>
              </w:rPr>
              <w:t>Przewód 10 m dwużyłowy zakończony krokodylem Kelvina</w:t>
            </w: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 (minimum)</w:t>
            </w:r>
          </w:p>
          <w:p w14:paraId="7E24C8EA" w14:textId="18CDB733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>10)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 xml:space="preserve"> Zacisk Kelvina z przewodem podwójnym (wtyki bananowe)</w:t>
            </w:r>
          </w:p>
          <w:p w14:paraId="643CAEDE" w14:textId="498DD842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11) 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>Sonda do pomiaru temperatury ST-3</w:t>
            </w:r>
          </w:p>
          <w:p w14:paraId="070D7037" w14:textId="5E9EE031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12) 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>Przewód do zasilania 230 V IEC C13</w:t>
            </w:r>
          </w:p>
          <w:p w14:paraId="2996A13C" w14:textId="45118BD1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13) 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>Przewód do transmisji danych USB</w:t>
            </w:r>
          </w:p>
          <w:p w14:paraId="12B43791" w14:textId="154F269E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14) 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>Sonda dwuostrzowa Kelvina (gniazda bananowe)</w:t>
            </w:r>
          </w:p>
          <w:p w14:paraId="26C47511" w14:textId="73CDBD07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15) 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 xml:space="preserve">2 x Krokodylek Kelvina 1 </w:t>
            </w:r>
            <w:proofErr w:type="spellStart"/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>kV</w:t>
            </w:r>
            <w:proofErr w:type="spellEnd"/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 xml:space="preserve"> 25 A</w:t>
            </w:r>
          </w:p>
          <w:p w14:paraId="59CBDA47" w14:textId="446308EB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262626"/>
                <w:sz w:val="18"/>
                <w:szCs w:val="18"/>
              </w:rPr>
            </w:pPr>
            <w:r>
              <w:rPr>
                <w:rFonts w:ascii="Arial" w:hAnsi="Arial" w:cs="Arial"/>
                <w:color w:val="262626"/>
                <w:sz w:val="18"/>
                <w:szCs w:val="18"/>
              </w:rPr>
              <w:t xml:space="preserve">16) </w:t>
            </w:r>
            <w:r w:rsidRPr="00746CC6">
              <w:rPr>
                <w:rFonts w:ascii="Arial" w:hAnsi="Arial" w:cs="Arial"/>
                <w:color w:val="262626"/>
                <w:sz w:val="18"/>
                <w:szCs w:val="18"/>
              </w:rPr>
              <w:t>Certyfikat kalibracji</w:t>
            </w:r>
          </w:p>
          <w:p w14:paraId="7C81AC1B" w14:textId="77777777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262626"/>
                <w:sz w:val="18"/>
                <w:szCs w:val="18"/>
              </w:rPr>
            </w:pPr>
          </w:p>
        </w:tc>
        <w:tc>
          <w:tcPr>
            <w:tcW w:w="2683" w:type="dxa"/>
            <w:vAlign w:val="center"/>
          </w:tcPr>
          <w:p w14:paraId="15B4919B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782C5F2C" w14:textId="77777777" w:rsidTr="007F096E">
        <w:trPr>
          <w:trHeight w:val="300"/>
        </w:trPr>
        <w:tc>
          <w:tcPr>
            <w:tcW w:w="502" w:type="dxa"/>
          </w:tcPr>
          <w:p w14:paraId="56D454BF" w14:textId="2B37DF0A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572601B" w14:textId="2A45E7A4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46CC6">
              <w:rPr>
                <w:rFonts w:ascii="Arial" w:hAnsi="Arial" w:cs="Arial"/>
              </w:rPr>
              <w:t>Pokrowiec/Torba</w:t>
            </w:r>
          </w:p>
        </w:tc>
        <w:tc>
          <w:tcPr>
            <w:tcW w:w="3402" w:type="dxa"/>
            <w:vAlign w:val="center"/>
          </w:tcPr>
          <w:p w14:paraId="1FDDBF81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746CC6">
              <w:rPr>
                <w:rFonts w:ascii="Arial" w:hAnsi="Arial" w:cs="Arial"/>
                <w:color w:val="262626"/>
              </w:rPr>
              <w:t>tak</w:t>
            </w:r>
          </w:p>
        </w:tc>
        <w:tc>
          <w:tcPr>
            <w:tcW w:w="2683" w:type="dxa"/>
            <w:vAlign w:val="center"/>
          </w:tcPr>
          <w:p w14:paraId="19088D95" w14:textId="77777777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60377C92" w14:textId="77777777" w:rsidTr="007F096E">
        <w:trPr>
          <w:trHeight w:val="300"/>
        </w:trPr>
        <w:tc>
          <w:tcPr>
            <w:tcW w:w="502" w:type="dxa"/>
          </w:tcPr>
          <w:p w14:paraId="3B2FB33E" w14:textId="49BF8C1C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594C1737" w14:textId="2AC3F8E2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46CC6">
              <w:rPr>
                <w:rFonts w:ascii="Arial" w:hAnsi="Arial" w:cs="Arial"/>
              </w:rPr>
              <w:t>Waga netto miernika</w:t>
            </w:r>
          </w:p>
        </w:tc>
        <w:tc>
          <w:tcPr>
            <w:tcW w:w="3402" w:type="dxa"/>
            <w:vAlign w:val="center"/>
          </w:tcPr>
          <w:p w14:paraId="5723791D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746CC6">
              <w:rPr>
                <w:rFonts w:ascii="Arial" w:hAnsi="Arial" w:cs="Arial"/>
                <w:color w:val="262626"/>
              </w:rPr>
              <w:t>max. 3,5 kg</w:t>
            </w:r>
          </w:p>
        </w:tc>
        <w:tc>
          <w:tcPr>
            <w:tcW w:w="2683" w:type="dxa"/>
            <w:vAlign w:val="center"/>
          </w:tcPr>
          <w:p w14:paraId="06EA291A" w14:textId="77777777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5D7CEBBA" w14:textId="77777777" w:rsidTr="007F096E">
        <w:trPr>
          <w:trHeight w:val="300"/>
        </w:trPr>
        <w:tc>
          <w:tcPr>
            <w:tcW w:w="502" w:type="dxa"/>
          </w:tcPr>
          <w:p w14:paraId="795A51F8" w14:textId="6D0F3BD3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4BB2DABC" w14:textId="2FFC33C1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46CC6">
              <w:rPr>
                <w:rFonts w:ascii="Arial" w:eastAsia="Times New Roman" w:hAnsi="Arial" w:cs="Arial"/>
                <w:lang w:eastAsia="pl-PL"/>
              </w:rPr>
              <w:t xml:space="preserve">Wymiary </w:t>
            </w:r>
          </w:p>
        </w:tc>
        <w:tc>
          <w:tcPr>
            <w:tcW w:w="3402" w:type="dxa"/>
            <w:vAlign w:val="center"/>
          </w:tcPr>
          <w:p w14:paraId="277E3524" w14:textId="7BAB8FF6" w:rsidR="007F096E" w:rsidRPr="00746CC6" w:rsidRDefault="007F096E" w:rsidP="00746C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Nie więcej niż: </w:t>
            </w:r>
            <w:r w:rsidRPr="00746CC6">
              <w:rPr>
                <w:rFonts w:ascii="Arial" w:eastAsia="Times New Roman" w:hAnsi="Arial" w:cs="Arial"/>
                <w:lang w:eastAsia="pl-PL"/>
              </w:rPr>
              <w:t>318 x 257 x 152 mm</w:t>
            </w:r>
          </w:p>
        </w:tc>
        <w:tc>
          <w:tcPr>
            <w:tcW w:w="2683" w:type="dxa"/>
            <w:vAlign w:val="center"/>
          </w:tcPr>
          <w:p w14:paraId="2FC96D90" w14:textId="77777777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67B3EDA2" w14:textId="77777777" w:rsidTr="007F096E">
        <w:trPr>
          <w:trHeight w:val="429"/>
        </w:trPr>
        <w:tc>
          <w:tcPr>
            <w:tcW w:w="502" w:type="dxa"/>
          </w:tcPr>
          <w:p w14:paraId="5304D333" w14:textId="245AE743" w:rsidR="007F096E" w:rsidRPr="007F096E" w:rsidRDefault="007F096E" w:rsidP="007F096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vAlign w:val="center"/>
          </w:tcPr>
          <w:p w14:paraId="1C6C242D" w14:textId="190795A6" w:rsidR="007F096E" w:rsidRPr="00746CC6" w:rsidRDefault="007F096E" w:rsidP="00746CC6">
            <w:pPr>
              <w:spacing w:after="0" w:line="240" w:lineRule="auto"/>
              <w:rPr>
                <w:rFonts w:ascii="Arial" w:hAnsi="Arial" w:cs="Arial"/>
              </w:rPr>
            </w:pPr>
            <w:r w:rsidRPr="00746CC6">
              <w:rPr>
                <w:rFonts w:ascii="Arial" w:hAnsi="Arial" w:cs="Arial"/>
              </w:rPr>
              <w:t>Gwarancja</w:t>
            </w:r>
          </w:p>
        </w:tc>
        <w:tc>
          <w:tcPr>
            <w:tcW w:w="3402" w:type="dxa"/>
            <w:vAlign w:val="center"/>
          </w:tcPr>
          <w:p w14:paraId="7BB49182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46CC6">
              <w:rPr>
                <w:rFonts w:ascii="Arial" w:eastAsia="Times New Roman" w:hAnsi="Arial" w:cs="Arial"/>
                <w:lang w:eastAsia="pl-PL"/>
              </w:rPr>
              <w:t>minimum 24 miesiące</w:t>
            </w:r>
          </w:p>
        </w:tc>
        <w:tc>
          <w:tcPr>
            <w:tcW w:w="2683" w:type="dxa"/>
            <w:vAlign w:val="center"/>
          </w:tcPr>
          <w:p w14:paraId="593F2D26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F096E" w:rsidRPr="00746CC6" w14:paraId="25B8308F" w14:textId="77777777" w:rsidTr="007F096E">
        <w:trPr>
          <w:trHeight w:val="408"/>
        </w:trPr>
        <w:tc>
          <w:tcPr>
            <w:tcW w:w="502" w:type="dxa"/>
          </w:tcPr>
          <w:p w14:paraId="2AE21584" w14:textId="77777777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7CB05017" w14:textId="7B2739D2" w:rsidR="007F096E" w:rsidRPr="00746CC6" w:rsidRDefault="007F096E" w:rsidP="00746CC6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746CC6">
              <w:rPr>
                <w:rFonts w:ascii="Arial" w:eastAsia="Times New Roman" w:hAnsi="Arial" w:cs="Arial"/>
                <w:lang w:eastAsia="pl-PL"/>
              </w:rPr>
              <w:t>Dokumenty</w:t>
            </w:r>
          </w:p>
        </w:tc>
        <w:tc>
          <w:tcPr>
            <w:tcW w:w="3402" w:type="dxa"/>
            <w:vAlign w:val="center"/>
          </w:tcPr>
          <w:p w14:paraId="12FD864F" w14:textId="61B126A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46CC6">
              <w:rPr>
                <w:rFonts w:ascii="Arial" w:eastAsia="Times New Roman" w:hAnsi="Arial" w:cs="Arial"/>
                <w:lang w:eastAsia="pl-PL"/>
              </w:rPr>
              <w:t>Certyfikat CE, Instrukcja obsługi</w:t>
            </w:r>
            <w:r>
              <w:rPr>
                <w:rFonts w:ascii="Arial" w:eastAsia="Times New Roman" w:hAnsi="Arial" w:cs="Arial"/>
                <w:lang w:eastAsia="pl-PL"/>
              </w:rPr>
              <w:t xml:space="preserve"> w języku polskim</w:t>
            </w:r>
          </w:p>
        </w:tc>
        <w:tc>
          <w:tcPr>
            <w:tcW w:w="2683" w:type="dxa"/>
            <w:vAlign w:val="center"/>
          </w:tcPr>
          <w:p w14:paraId="2316333B" w14:textId="77777777" w:rsidR="007F096E" w:rsidRPr="00746CC6" w:rsidRDefault="007F096E" w:rsidP="00746C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541D3798" w14:textId="77777777" w:rsidR="00746CC6" w:rsidRDefault="00746CC6" w:rsidP="00385F6A">
      <w:pPr>
        <w:rPr>
          <w:rFonts w:asciiTheme="majorHAnsi" w:hAnsiTheme="majorHAnsi" w:cstheme="majorHAnsi"/>
        </w:rPr>
      </w:pPr>
    </w:p>
    <w:p w14:paraId="2B4516F7" w14:textId="77777777" w:rsidR="000E4728" w:rsidRDefault="000E4728" w:rsidP="00385F6A">
      <w:pPr>
        <w:rPr>
          <w:rFonts w:asciiTheme="majorHAnsi" w:hAnsiTheme="majorHAnsi" w:cstheme="majorHAnsi"/>
        </w:rPr>
      </w:pPr>
    </w:p>
    <w:p w14:paraId="4462860D" w14:textId="0776CC7F" w:rsidR="000E4728" w:rsidRDefault="000E4728" w:rsidP="00385F6A">
      <w:pPr>
        <w:rPr>
          <w:rFonts w:asciiTheme="majorHAnsi" w:eastAsia="Calibri" w:hAnsiTheme="majorHAnsi" w:cstheme="majorHAnsi"/>
          <w:b/>
          <w:bCs/>
          <w:u w:val="single"/>
        </w:rPr>
      </w:pPr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 xml:space="preserve">Część 2 – </w:t>
      </w:r>
      <w:r w:rsidRPr="00746CC6">
        <w:rPr>
          <w:rFonts w:asciiTheme="majorHAnsi" w:eastAsia="Calibri" w:hAnsiTheme="majorHAnsi" w:cstheme="majorHAnsi"/>
          <w:b/>
          <w:bCs/>
          <w:u w:val="single"/>
        </w:rPr>
        <w:t>Cyfrowy miernik rezystancji uziemień i rezystywności gruntu – 1 szt.</w:t>
      </w:r>
    </w:p>
    <w:tbl>
      <w:tblPr>
        <w:tblW w:w="900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"/>
        <w:gridCol w:w="2410"/>
        <w:gridCol w:w="3402"/>
        <w:gridCol w:w="2688"/>
      </w:tblGrid>
      <w:tr w:rsidR="0063146A" w:rsidRPr="000E4728" w14:paraId="76470DCC" w14:textId="77777777" w:rsidTr="007C5B6C">
        <w:trPr>
          <w:trHeight w:val="564"/>
        </w:trPr>
        <w:tc>
          <w:tcPr>
            <w:tcW w:w="507" w:type="dxa"/>
          </w:tcPr>
          <w:p w14:paraId="30FC8A0B" w14:textId="4570B97F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Lp.</w:t>
            </w:r>
          </w:p>
        </w:tc>
        <w:tc>
          <w:tcPr>
            <w:tcW w:w="2410" w:type="dxa"/>
            <w:vAlign w:val="center"/>
            <w:hideMark/>
          </w:tcPr>
          <w:p w14:paraId="0E7F679D" w14:textId="5038E02A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E4728">
              <w:rPr>
                <w:rFonts w:ascii="Arial" w:eastAsia="Times New Roman" w:hAnsi="Arial" w:cs="Arial"/>
                <w:color w:val="000000"/>
                <w:lang w:eastAsia="pl-PL"/>
              </w:rPr>
              <w:t>Opis parametru, podzespołu, cechy maszyny</w:t>
            </w:r>
          </w:p>
        </w:tc>
        <w:tc>
          <w:tcPr>
            <w:tcW w:w="3402" w:type="dxa"/>
            <w:vAlign w:val="center"/>
            <w:hideMark/>
          </w:tcPr>
          <w:p w14:paraId="48B6B1CD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E4728">
              <w:rPr>
                <w:rFonts w:ascii="Arial" w:eastAsia="Times New Roman" w:hAnsi="Arial" w:cs="Arial"/>
                <w:color w:val="000000"/>
                <w:lang w:eastAsia="pl-PL"/>
              </w:rPr>
              <w:t>Parametr wymagany</w:t>
            </w:r>
          </w:p>
        </w:tc>
        <w:tc>
          <w:tcPr>
            <w:tcW w:w="2688" w:type="dxa"/>
            <w:vAlign w:val="center"/>
            <w:hideMark/>
          </w:tcPr>
          <w:p w14:paraId="23CFCF0E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E4728">
              <w:rPr>
                <w:rFonts w:ascii="Arial" w:eastAsia="Times New Roman" w:hAnsi="Arial" w:cs="Arial"/>
                <w:color w:val="000000"/>
                <w:lang w:eastAsia="pl-PL"/>
              </w:rPr>
              <w:t>Parametr proponowany</w:t>
            </w:r>
          </w:p>
        </w:tc>
      </w:tr>
      <w:tr w:rsidR="0063146A" w:rsidRPr="000E4728" w14:paraId="0711BE1D" w14:textId="77777777" w:rsidTr="007C5B6C">
        <w:trPr>
          <w:trHeight w:val="221"/>
        </w:trPr>
        <w:tc>
          <w:tcPr>
            <w:tcW w:w="507" w:type="dxa"/>
            <w:shd w:val="clear" w:color="auto" w:fill="A6A6A6" w:themeFill="background1" w:themeFillShade="A6"/>
          </w:tcPr>
          <w:p w14:paraId="732ACF49" w14:textId="77777777" w:rsidR="0063146A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2410" w:type="dxa"/>
            <w:shd w:val="clear" w:color="auto" w:fill="A6A6A6" w:themeFill="background1" w:themeFillShade="A6"/>
            <w:vAlign w:val="center"/>
          </w:tcPr>
          <w:p w14:paraId="542405EA" w14:textId="6348993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I</w:t>
            </w:r>
          </w:p>
        </w:tc>
        <w:tc>
          <w:tcPr>
            <w:tcW w:w="3402" w:type="dxa"/>
            <w:shd w:val="clear" w:color="auto" w:fill="A6A6A6" w:themeFill="background1" w:themeFillShade="A6"/>
            <w:vAlign w:val="center"/>
          </w:tcPr>
          <w:p w14:paraId="0503B5C8" w14:textId="1DE70D7B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II</w:t>
            </w:r>
          </w:p>
        </w:tc>
        <w:tc>
          <w:tcPr>
            <w:tcW w:w="2688" w:type="dxa"/>
            <w:shd w:val="clear" w:color="auto" w:fill="A6A6A6" w:themeFill="background1" w:themeFillShade="A6"/>
            <w:vAlign w:val="center"/>
          </w:tcPr>
          <w:p w14:paraId="7A616FFA" w14:textId="1BEF4A46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III</w:t>
            </w:r>
          </w:p>
        </w:tc>
      </w:tr>
      <w:tr w:rsidR="0063146A" w:rsidRPr="000E4728" w14:paraId="667DBB84" w14:textId="77777777" w:rsidTr="007C5B6C">
        <w:trPr>
          <w:trHeight w:val="564"/>
        </w:trPr>
        <w:tc>
          <w:tcPr>
            <w:tcW w:w="507" w:type="dxa"/>
          </w:tcPr>
          <w:p w14:paraId="75218D9C" w14:textId="0299474F" w:rsidR="0063146A" w:rsidRPr="0063146A" w:rsidRDefault="0063146A" w:rsidP="0063146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3146A">
              <w:rPr>
                <w:rFonts w:ascii="Arial" w:eastAsia="Times New Roman" w:hAnsi="Arial" w:cs="Arial"/>
                <w:color w:val="000000"/>
                <w:lang w:eastAsia="pl-PL"/>
              </w:rPr>
              <w:t>1.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1EE9306A" w14:textId="4C5F0A78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E4728">
              <w:rPr>
                <w:rFonts w:ascii="Arial" w:eastAsia="Times New Roman" w:hAnsi="Arial" w:cs="Arial"/>
                <w:color w:val="000000"/>
                <w:lang w:eastAsia="pl-PL"/>
              </w:rPr>
              <w:t>Model</w:t>
            </w:r>
          </w:p>
        </w:tc>
        <w:tc>
          <w:tcPr>
            <w:tcW w:w="3402" w:type="dxa"/>
            <w:vAlign w:val="center"/>
          </w:tcPr>
          <w:p w14:paraId="72F31C29" w14:textId="3303DADC" w:rsidR="0063146A" w:rsidRPr="000E4728" w:rsidRDefault="0063146A" w:rsidP="000E4728">
            <w:pPr>
              <w:spacing w:after="200" w:line="276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 xml:space="preserve">Miernik rezystancji uziemień i rezystywności gruntu </w:t>
            </w:r>
          </w:p>
        </w:tc>
        <w:tc>
          <w:tcPr>
            <w:tcW w:w="2688" w:type="dxa"/>
            <w:vAlign w:val="center"/>
          </w:tcPr>
          <w:p w14:paraId="738C3FEF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47F22ED7" w14:textId="77777777" w:rsidTr="007C5B6C">
        <w:trPr>
          <w:trHeight w:val="3331"/>
        </w:trPr>
        <w:tc>
          <w:tcPr>
            <w:tcW w:w="507" w:type="dxa"/>
          </w:tcPr>
          <w:p w14:paraId="12B76F75" w14:textId="03BE6344" w:rsidR="0063146A" w:rsidRPr="0063146A" w:rsidRDefault="0063146A" w:rsidP="0063146A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63146A">
              <w:rPr>
                <w:rFonts w:ascii="Arial" w:eastAsia="Calibri" w:hAnsi="Arial" w:cs="Arial"/>
              </w:rPr>
              <w:t>2.</w:t>
            </w:r>
            <w:r>
              <w:rPr>
                <w:rFonts w:ascii="Arial" w:eastAsia="Calibri" w:hAnsi="Arial" w:cs="Arial"/>
              </w:rPr>
              <w:t xml:space="preserve"> </w:t>
            </w:r>
          </w:p>
          <w:p w14:paraId="4A83B5D0" w14:textId="77777777" w:rsidR="0063146A" w:rsidRPr="000E4728" w:rsidRDefault="0063146A" w:rsidP="000E472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410" w:type="dxa"/>
            <w:vAlign w:val="center"/>
          </w:tcPr>
          <w:p w14:paraId="008FB55D" w14:textId="234288B8" w:rsidR="0063146A" w:rsidRPr="000E4728" w:rsidRDefault="0063146A" w:rsidP="000E4728">
            <w:pPr>
              <w:spacing w:after="200" w:line="276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Wymagane metody pomiarowe (zgodnie z </w:t>
            </w:r>
            <w:hyperlink r:id="rId9" w:tgtFrame="_blank" w:history="1">
              <w:r w:rsidRPr="000E4728">
                <w:rPr>
                  <w:rFonts w:ascii="Arial" w:eastAsia="Calibri" w:hAnsi="Arial" w:cs="Arial"/>
                  <w:u w:val="single"/>
                </w:rPr>
                <w:t>PN-EN 61557</w:t>
              </w:r>
            </w:hyperlink>
            <w:r w:rsidRPr="000E4728">
              <w:rPr>
                <w:rFonts w:ascii="Arial" w:eastAsia="Calibri" w:hAnsi="Arial" w:cs="Arial"/>
              </w:rPr>
              <w:t>):</w:t>
            </w:r>
          </w:p>
        </w:tc>
        <w:tc>
          <w:tcPr>
            <w:tcW w:w="3402" w:type="dxa"/>
            <w:vAlign w:val="center"/>
          </w:tcPr>
          <w:tbl>
            <w:tblPr>
              <w:tblpPr w:leftFromText="141" w:rightFromText="141" w:horzAnchor="margin" w:tblpY="-615"/>
              <w:tblOverlap w:val="never"/>
              <w:tblW w:w="3673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33"/>
              <w:gridCol w:w="20"/>
              <w:gridCol w:w="20"/>
            </w:tblGrid>
            <w:tr w:rsidR="0063146A" w:rsidRPr="000E4728" w14:paraId="33CAB342" w14:textId="77777777" w:rsidTr="007C5B6C">
              <w:trPr>
                <w:trHeight w:val="3424"/>
              </w:trPr>
              <w:tc>
                <w:tcPr>
                  <w:tcW w:w="364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42D4E4F" w14:textId="77777777" w:rsidR="0063146A" w:rsidRPr="000E4728" w:rsidRDefault="0063146A" w:rsidP="000E4728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502" w:hanging="502"/>
                    <w:rPr>
                      <w:rFonts w:ascii="Arial" w:eastAsia="Calibri" w:hAnsi="Arial" w:cs="Arial"/>
                    </w:rPr>
                  </w:pPr>
                  <w:r w:rsidRPr="000E4728">
                    <w:rPr>
                      <w:rFonts w:ascii="Arial" w:eastAsia="Calibri" w:hAnsi="Arial" w:cs="Arial"/>
                    </w:rPr>
                    <w:t>Metoda 3- i 4-przewodowa: pomiar rezystancji uziemień z wykorzystaniem sond pomocniczych.</w:t>
                  </w:r>
                </w:p>
                <w:p w14:paraId="7921F5E7" w14:textId="77777777" w:rsidR="0063146A" w:rsidRPr="000E4728" w:rsidRDefault="0063146A" w:rsidP="000E4728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502" w:hanging="502"/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</w:pPr>
                  <w:r w:rsidRPr="000E4728"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  <w:t>Metoda 3-przewodowa + cęgi: do pomiaru uziemień wielokrotnych bez konieczności rozpinania złącz kontrolnych.</w:t>
                  </w:r>
                </w:p>
                <w:p w14:paraId="26E39605" w14:textId="77777777" w:rsidR="0063146A" w:rsidRPr="000E4728" w:rsidRDefault="0063146A" w:rsidP="000E4728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502" w:hanging="502"/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</w:pPr>
                  <w:r w:rsidRPr="000E4728"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  <w:t>Metoda dwucęgowa: do pomiaru uziemień, gdy nie jest możliwe użycie sond pomocniczych.</w:t>
                  </w:r>
                </w:p>
                <w:p w14:paraId="03FEF9B0" w14:textId="77777777" w:rsidR="0063146A" w:rsidRPr="000E4728" w:rsidRDefault="0063146A" w:rsidP="000E4728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502" w:hanging="502"/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</w:pPr>
                  <w:r w:rsidRPr="000E4728"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  <w:t xml:space="preserve">Pomiar rezystywności gruntu: metodą </w:t>
                  </w:r>
                  <w:proofErr w:type="spellStart"/>
                  <w:r w:rsidRPr="000E4728"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  <w:t>Wennera</w:t>
                  </w:r>
                  <w:proofErr w:type="spellEnd"/>
                  <w:r w:rsidRPr="000E4728">
                    <w:rPr>
                      <w:rFonts w:ascii="Arial" w:eastAsia="Times New Roman" w:hAnsi="Arial" w:cs="Arial"/>
                      <w:color w:val="0A0A0A"/>
                      <w:lang w:eastAsia="pl-PL"/>
                    </w:rPr>
                    <w:t>.</w:t>
                  </w:r>
                </w:p>
                <w:p w14:paraId="67BD8D6E" w14:textId="77777777" w:rsidR="0063146A" w:rsidRPr="000E4728" w:rsidRDefault="0063146A" w:rsidP="000E4728">
                  <w:pPr>
                    <w:numPr>
                      <w:ilvl w:val="0"/>
                      <w:numId w:val="27"/>
                    </w:numPr>
                    <w:spacing w:after="0" w:line="240" w:lineRule="auto"/>
                    <w:ind w:left="502" w:hanging="502"/>
                    <w:rPr>
                      <w:rFonts w:ascii="Arial" w:eastAsia="Calibri" w:hAnsi="Arial" w:cs="Arial"/>
                    </w:rPr>
                  </w:pPr>
                  <w:r w:rsidRPr="000E4728">
                    <w:rPr>
                      <w:rFonts w:ascii="Arial" w:eastAsia="Calibri" w:hAnsi="Arial" w:cs="Arial"/>
                    </w:rPr>
                    <w:t xml:space="preserve">Ciągłość połączeń: pomiar ciągłości połączeń ochronnych i wyrównawczych prądem 200 </w:t>
                  </w:r>
                  <w:proofErr w:type="spellStart"/>
                  <w:r w:rsidRPr="000E4728">
                    <w:rPr>
                      <w:rFonts w:ascii="Arial" w:eastAsia="Calibri" w:hAnsi="Arial" w:cs="Arial"/>
                    </w:rPr>
                    <w:t>mA</w:t>
                  </w:r>
                  <w:proofErr w:type="spellEnd"/>
                  <w:r w:rsidRPr="000E4728">
                    <w:rPr>
                      <w:rFonts w:ascii="Arial" w:eastAsia="Calibri" w:hAnsi="Arial" w:cs="Arial"/>
                    </w:rPr>
                    <w:t xml:space="preserve"> (zgodnie z PN-HD 60364-6) z funkcją auto-zerowania.</w:t>
                  </w:r>
                </w:p>
              </w:tc>
              <w:tc>
                <w:tcPr>
                  <w:tcW w:w="15" w:type="dxa"/>
                </w:tcPr>
                <w:p w14:paraId="6DE7B383" w14:textId="77777777" w:rsidR="0063146A" w:rsidRPr="000E4728" w:rsidRDefault="0063146A" w:rsidP="000E4728">
                  <w:pPr>
                    <w:spacing w:after="0" w:line="240" w:lineRule="auto"/>
                    <w:ind w:hanging="650"/>
                    <w:rPr>
                      <w:rFonts w:ascii="Arial" w:eastAsia="Calibri" w:hAnsi="Arial" w:cs="Arial"/>
                    </w:rPr>
                  </w:pPr>
                </w:p>
              </w:tc>
              <w:tc>
                <w:tcPr>
                  <w:tcW w:w="1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CDEA0C6" w14:textId="77777777" w:rsidR="0063146A" w:rsidRPr="000E4728" w:rsidRDefault="0063146A" w:rsidP="000E4728">
                  <w:pPr>
                    <w:spacing w:after="0" w:line="240" w:lineRule="auto"/>
                    <w:ind w:hanging="650"/>
                    <w:rPr>
                      <w:rFonts w:ascii="Arial" w:eastAsia="Calibri" w:hAnsi="Arial" w:cs="Arial"/>
                    </w:rPr>
                  </w:pPr>
                </w:p>
              </w:tc>
            </w:tr>
          </w:tbl>
          <w:p w14:paraId="024BB10A" w14:textId="77777777" w:rsidR="0063146A" w:rsidRPr="000E4728" w:rsidRDefault="0063146A" w:rsidP="000E4728">
            <w:pPr>
              <w:spacing w:after="0" w:line="240" w:lineRule="auto"/>
              <w:ind w:hanging="650"/>
              <w:rPr>
                <w:rFonts w:ascii="Arial" w:eastAsia="Calibri" w:hAnsi="Arial" w:cs="Arial"/>
              </w:rPr>
            </w:pPr>
          </w:p>
        </w:tc>
        <w:tc>
          <w:tcPr>
            <w:tcW w:w="2688" w:type="dxa"/>
            <w:vAlign w:val="center"/>
          </w:tcPr>
          <w:p w14:paraId="2CD379BE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1379FD55" w14:textId="77777777" w:rsidTr="007C5B6C">
        <w:trPr>
          <w:trHeight w:val="300"/>
        </w:trPr>
        <w:tc>
          <w:tcPr>
            <w:tcW w:w="507" w:type="dxa"/>
          </w:tcPr>
          <w:p w14:paraId="4B9A5253" w14:textId="12B03FE7" w:rsidR="0063146A" w:rsidRPr="0063146A" w:rsidRDefault="0063146A" w:rsidP="0063146A">
            <w:pPr>
              <w:spacing w:after="0" w:line="240" w:lineRule="auto"/>
              <w:jc w:val="center"/>
              <w:rPr>
                <w:rFonts w:ascii="Arial" w:eastAsia="Calibri" w:hAnsi="Arial" w:cs="Arial"/>
                <w:color w:val="212529"/>
              </w:rPr>
            </w:pPr>
            <w:r w:rsidRPr="0063146A">
              <w:rPr>
                <w:rFonts w:ascii="Arial" w:eastAsia="Calibri" w:hAnsi="Arial" w:cs="Arial"/>
                <w:color w:val="212529"/>
              </w:rPr>
              <w:t>3.</w:t>
            </w:r>
            <w:r>
              <w:rPr>
                <w:rFonts w:ascii="Arial" w:eastAsia="Calibri" w:hAnsi="Arial" w:cs="Arial"/>
                <w:color w:val="212529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30FBBD28" w14:textId="39E2C48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color w:val="212529"/>
              </w:rPr>
              <w:t> Wymagania techniczne</w:t>
            </w:r>
          </w:p>
        </w:tc>
        <w:tc>
          <w:tcPr>
            <w:tcW w:w="3402" w:type="dxa"/>
            <w:vAlign w:val="center"/>
          </w:tcPr>
          <w:p w14:paraId="44947335" w14:textId="77777777" w:rsidR="0063146A" w:rsidRPr="000E4728" w:rsidRDefault="0063146A" w:rsidP="000E4728">
            <w:pPr>
              <w:numPr>
                <w:ilvl w:val="0"/>
                <w:numId w:val="28"/>
              </w:numPr>
              <w:spacing w:after="0" w:line="240" w:lineRule="auto"/>
              <w:ind w:left="503" w:hanging="425"/>
              <w:rPr>
                <w:rFonts w:ascii="Arial" w:eastAsia="Calibri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lang w:eastAsia="pl-PL"/>
              </w:rPr>
              <w:t xml:space="preserve">Prąd pomiarowy: &gt; 200 </w:t>
            </w:r>
            <w:proofErr w:type="spellStart"/>
            <w:r w:rsidRPr="000E4728">
              <w:rPr>
                <w:rFonts w:ascii="Arial" w:eastAsia="Calibri" w:hAnsi="Arial" w:cs="Arial"/>
                <w:lang w:eastAsia="pl-PL"/>
              </w:rPr>
              <w:t>mA</w:t>
            </w:r>
            <w:proofErr w:type="spellEnd"/>
            <w:r w:rsidRPr="000E4728">
              <w:rPr>
                <w:rFonts w:ascii="Arial" w:eastAsia="Calibri" w:hAnsi="Arial" w:cs="Arial"/>
                <w:lang w:eastAsia="pl-PL"/>
              </w:rPr>
              <w:t>.</w:t>
            </w:r>
          </w:p>
          <w:p w14:paraId="0E14A3A1" w14:textId="77777777" w:rsidR="0063146A" w:rsidRPr="000E4728" w:rsidRDefault="0063146A" w:rsidP="000E4728">
            <w:pPr>
              <w:numPr>
                <w:ilvl w:val="0"/>
                <w:numId w:val="28"/>
              </w:numPr>
              <w:spacing w:after="0" w:line="240" w:lineRule="auto"/>
              <w:ind w:left="503" w:hanging="425"/>
              <w:rPr>
                <w:rFonts w:ascii="Arial" w:eastAsia="Calibri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lang w:eastAsia="pl-PL"/>
              </w:rPr>
              <w:lastRenderedPageBreak/>
              <w:t xml:space="preserve">Częstotliwość prądu pomiarowego: wybierana 125 </w:t>
            </w:r>
            <w:proofErr w:type="spellStart"/>
            <w:r w:rsidRPr="000E4728">
              <w:rPr>
                <w:rFonts w:ascii="Arial" w:eastAsia="Calibri" w:hAnsi="Arial" w:cs="Arial"/>
                <w:lang w:eastAsia="pl-PL"/>
              </w:rPr>
              <w:t>Hz</w:t>
            </w:r>
            <w:proofErr w:type="spellEnd"/>
            <w:r w:rsidRPr="000E4728">
              <w:rPr>
                <w:rFonts w:ascii="Arial" w:eastAsia="Calibri" w:hAnsi="Arial" w:cs="Arial"/>
                <w:lang w:eastAsia="pl-PL"/>
              </w:rPr>
              <w:t xml:space="preserve"> (dla sieci 50 </w:t>
            </w:r>
            <w:proofErr w:type="spellStart"/>
            <w:r w:rsidRPr="000E4728">
              <w:rPr>
                <w:rFonts w:ascii="Arial" w:eastAsia="Calibri" w:hAnsi="Arial" w:cs="Arial"/>
                <w:lang w:eastAsia="pl-PL"/>
              </w:rPr>
              <w:t>Hz</w:t>
            </w:r>
            <w:proofErr w:type="spellEnd"/>
            <w:r w:rsidRPr="000E4728">
              <w:rPr>
                <w:rFonts w:ascii="Arial" w:eastAsia="Calibri" w:hAnsi="Arial" w:cs="Arial"/>
                <w:lang w:eastAsia="pl-PL"/>
              </w:rPr>
              <w:t xml:space="preserve">) lub 150 </w:t>
            </w:r>
            <w:proofErr w:type="spellStart"/>
            <w:r w:rsidRPr="000E4728">
              <w:rPr>
                <w:rFonts w:ascii="Arial" w:eastAsia="Calibri" w:hAnsi="Arial" w:cs="Arial"/>
                <w:lang w:eastAsia="pl-PL"/>
              </w:rPr>
              <w:t>Hz</w:t>
            </w:r>
            <w:proofErr w:type="spellEnd"/>
            <w:r w:rsidRPr="000E4728">
              <w:rPr>
                <w:rFonts w:ascii="Arial" w:eastAsia="Calibri" w:hAnsi="Arial" w:cs="Arial"/>
                <w:lang w:eastAsia="pl-PL"/>
              </w:rPr>
              <w:t xml:space="preserve"> (dla sieci 60 </w:t>
            </w:r>
            <w:proofErr w:type="spellStart"/>
            <w:r w:rsidRPr="000E4728">
              <w:rPr>
                <w:rFonts w:ascii="Arial" w:eastAsia="Calibri" w:hAnsi="Arial" w:cs="Arial"/>
                <w:lang w:eastAsia="pl-PL"/>
              </w:rPr>
              <w:t>Hz</w:t>
            </w:r>
            <w:proofErr w:type="spellEnd"/>
            <w:r w:rsidRPr="000E4728">
              <w:rPr>
                <w:rFonts w:ascii="Arial" w:eastAsia="Calibri" w:hAnsi="Arial" w:cs="Arial"/>
                <w:lang w:eastAsia="pl-PL"/>
              </w:rPr>
              <w:t>).</w:t>
            </w:r>
          </w:p>
          <w:p w14:paraId="48D61621" w14:textId="77777777" w:rsidR="0063146A" w:rsidRPr="000E4728" w:rsidRDefault="0063146A" w:rsidP="000E4728">
            <w:pPr>
              <w:numPr>
                <w:ilvl w:val="0"/>
                <w:numId w:val="28"/>
              </w:numPr>
              <w:spacing w:after="0" w:line="240" w:lineRule="auto"/>
              <w:ind w:left="503" w:hanging="425"/>
              <w:rPr>
                <w:rFonts w:ascii="Arial" w:eastAsia="Calibri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lang w:eastAsia="pl-PL"/>
              </w:rPr>
              <w:t>Napięcie pomiarowe: wybierane &lt; 25 V AC lub &lt; 50 V AC.</w:t>
            </w:r>
          </w:p>
          <w:p w14:paraId="581BC422" w14:textId="77777777" w:rsidR="0063146A" w:rsidRPr="000E4728" w:rsidRDefault="0063146A" w:rsidP="000E4728">
            <w:pPr>
              <w:numPr>
                <w:ilvl w:val="0"/>
                <w:numId w:val="28"/>
              </w:numPr>
              <w:spacing w:after="0" w:line="240" w:lineRule="auto"/>
              <w:ind w:left="503" w:hanging="425"/>
              <w:rPr>
                <w:rFonts w:ascii="Arial" w:eastAsia="Calibri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lang w:eastAsia="pl-PL"/>
              </w:rPr>
              <w:t xml:space="preserve">Pomiar rezystancji sond pomocniczych </w:t>
            </w:r>
            <w:r w:rsidRPr="000E4728">
              <w:rPr>
                <w:rFonts w:ascii="Arial" w:eastAsia="Calibri" w:hAnsi="Arial" w:cs="Arial"/>
                <w:noProof/>
                <w:lang w:eastAsia="pl-PL"/>
              </w:rPr>
              <w:drawing>
                <wp:inline distT="0" distB="0" distL="0" distR="0" wp14:anchorId="7AEECA68" wp14:editId="35D7F9A2">
                  <wp:extent cx="9525" cy="9525"/>
                  <wp:effectExtent l="0" t="0" r="0" b="0"/>
                  <wp:docPr id="2105571596" name="Obraz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pl-PL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eastAsia="pl-PL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lang w:eastAsia="pl-PL"/>
                    </w:rPr>
                    <m:t>S</m:t>
                  </m:r>
                </m:sub>
              </m:sSub>
            </m:oMath>
            <w:r w:rsidRPr="000E4728">
              <w:rPr>
                <w:rFonts w:ascii="Arial" w:eastAsia="Calibri" w:hAnsi="Arial" w:cs="Arial"/>
                <w:lang w:eastAsia="pl-PL"/>
              </w:rPr>
              <w:t xml:space="preserve">i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lang w:eastAsia="pl-PL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lang w:eastAsia="pl-PL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lang w:eastAsia="pl-PL"/>
                    </w:rPr>
                    <m:t>H</m:t>
                  </m:r>
                </m:sub>
              </m:sSub>
            </m:oMath>
          </w:p>
          <w:p w14:paraId="3C402584" w14:textId="77777777" w:rsidR="0063146A" w:rsidRPr="000E4728" w:rsidRDefault="0063146A" w:rsidP="000E4728">
            <w:pPr>
              <w:numPr>
                <w:ilvl w:val="0"/>
                <w:numId w:val="28"/>
              </w:numPr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lang w:eastAsia="pl-PL"/>
              </w:rPr>
              <w:t>Pomiar napięcia zakłócającego (przemiennego).</w:t>
            </w:r>
          </w:p>
        </w:tc>
        <w:tc>
          <w:tcPr>
            <w:tcW w:w="2688" w:type="dxa"/>
            <w:vAlign w:val="center"/>
          </w:tcPr>
          <w:p w14:paraId="03EC18A4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457ACF94" w14:textId="77777777" w:rsidTr="007C5B6C">
        <w:trPr>
          <w:trHeight w:val="2199"/>
        </w:trPr>
        <w:tc>
          <w:tcPr>
            <w:tcW w:w="507" w:type="dxa"/>
          </w:tcPr>
          <w:p w14:paraId="2B0CBE8B" w14:textId="7BD29516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410" w:type="dxa"/>
            <w:vAlign w:val="center"/>
          </w:tcPr>
          <w:p w14:paraId="49F870BB" w14:textId="7A55077A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Wymagane wyposażenie</w:t>
            </w:r>
          </w:p>
        </w:tc>
        <w:tc>
          <w:tcPr>
            <w:tcW w:w="3402" w:type="dxa"/>
            <w:vAlign w:val="center"/>
          </w:tcPr>
          <w:p w14:paraId="5B09A161" w14:textId="35EFEB43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 xml:space="preserve">Miernik </w:t>
            </w:r>
          </w:p>
          <w:p w14:paraId="1B80F236" w14:textId="77777777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Sondy do wbijania w grunt (min. 4 szt.).</w:t>
            </w:r>
          </w:p>
          <w:p w14:paraId="3CD8D1A4" w14:textId="77777777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Przewody pomiarowe na szpulach (różne długości, np. 25m, 50m).</w:t>
            </w:r>
          </w:p>
          <w:p w14:paraId="64EF5A1E" w14:textId="77777777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 xml:space="preserve">Cęgi C-3 ( 2 </w:t>
            </w:r>
            <w:proofErr w:type="spellStart"/>
            <w:r w:rsidRPr="000E4728">
              <w:rPr>
                <w:rFonts w:ascii="Arial" w:eastAsia="Times New Roman" w:hAnsi="Arial" w:cs="Arial"/>
                <w:lang w:eastAsia="pl-PL"/>
              </w:rPr>
              <w:t>szt</w:t>
            </w:r>
            <w:proofErr w:type="spellEnd"/>
            <w:r w:rsidRPr="000E4728">
              <w:rPr>
                <w:rFonts w:ascii="Arial" w:eastAsia="Times New Roman" w:hAnsi="Arial" w:cs="Arial"/>
                <w:lang w:eastAsia="pl-PL"/>
              </w:rPr>
              <w:t>) (dla metod cęgowych).</w:t>
            </w:r>
          </w:p>
          <w:p w14:paraId="4D610D0F" w14:textId="77777777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Futerał/torba na miernik i akcesoria.</w:t>
            </w:r>
          </w:p>
          <w:p w14:paraId="1F3EE253" w14:textId="77777777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Zasilacz/akumulatory.</w:t>
            </w:r>
          </w:p>
        </w:tc>
        <w:tc>
          <w:tcPr>
            <w:tcW w:w="2688" w:type="dxa"/>
            <w:vAlign w:val="center"/>
          </w:tcPr>
          <w:p w14:paraId="4A7D56E1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0B16D106" w14:textId="77777777" w:rsidTr="007C5B6C">
        <w:trPr>
          <w:trHeight w:val="456"/>
        </w:trPr>
        <w:tc>
          <w:tcPr>
            <w:tcW w:w="507" w:type="dxa"/>
          </w:tcPr>
          <w:p w14:paraId="6D099D91" w14:textId="337DECEB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410" w:type="dxa"/>
            <w:vAlign w:val="center"/>
          </w:tcPr>
          <w:p w14:paraId="137A3271" w14:textId="22F6B1A4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Dokumentacja</w:t>
            </w:r>
          </w:p>
        </w:tc>
        <w:tc>
          <w:tcPr>
            <w:tcW w:w="3402" w:type="dxa"/>
            <w:vAlign w:val="center"/>
          </w:tcPr>
          <w:p w14:paraId="6E0C341A" w14:textId="77777777" w:rsidR="0063146A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 xml:space="preserve">Instrukcja obsługi w języku polskim, </w:t>
            </w:r>
          </w:p>
          <w:p w14:paraId="51EDCC14" w14:textId="1907DD5C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 xml:space="preserve">karta gwarancyjna </w:t>
            </w:r>
            <w:r>
              <w:rPr>
                <w:rFonts w:ascii="Arial" w:eastAsia="Times New Roman" w:hAnsi="Arial" w:cs="Arial"/>
                <w:lang w:eastAsia="pl-PL"/>
              </w:rPr>
              <w:t xml:space="preserve">– gwarancja minimum </w:t>
            </w:r>
            <w:r w:rsidRPr="000E4728">
              <w:rPr>
                <w:rFonts w:ascii="Arial" w:eastAsia="Times New Roman" w:hAnsi="Arial" w:cs="Arial"/>
                <w:lang w:eastAsia="pl-PL"/>
              </w:rPr>
              <w:t>12 miesięcy</w:t>
            </w:r>
          </w:p>
          <w:p w14:paraId="2ABAE97E" w14:textId="2F932BEE" w:rsidR="0063146A" w:rsidRPr="000E4728" w:rsidRDefault="0063146A" w:rsidP="000E4728">
            <w:pPr>
              <w:numPr>
                <w:ilvl w:val="0"/>
                <w:numId w:val="26"/>
              </w:numPr>
              <w:tabs>
                <w:tab w:val="num" w:pos="503"/>
              </w:tabs>
              <w:spacing w:after="0" w:line="240" w:lineRule="auto"/>
              <w:ind w:left="503" w:hanging="425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certyfikat kalibracji/wzorcowania</w:t>
            </w:r>
          </w:p>
        </w:tc>
        <w:tc>
          <w:tcPr>
            <w:tcW w:w="2688" w:type="dxa"/>
            <w:vAlign w:val="center"/>
          </w:tcPr>
          <w:p w14:paraId="5F9C5286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65BD0EED" w14:textId="77777777" w:rsidR="000E4728" w:rsidRDefault="000E4728" w:rsidP="00385F6A">
      <w:pPr>
        <w:rPr>
          <w:rFonts w:asciiTheme="majorHAnsi" w:hAnsiTheme="majorHAnsi" w:cstheme="majorHAnsi"/>
        </w:rPr>
      </w:pPr>
    </w:p>
    <w:p w14:paraId="18A7D2D8" w14:textId="77777777" w:rsidR="000E4728" w:rsidRDefault="000E4728" w:rsidP="00385F6A">
      <w:pPr>
        <w:rPr>
          <w:rFonts w:asciiTheme="majorHAnsi" w:hAnsiTheme="majorHAnsi" w:cstheme="majorHAnsi"/>
        </w:rPr>
      </w:pPr>
    </w:p>
    <w:p w14:paraId="4CCEF5AD" w14:textId="5330B593" w:rsidR="000E4728" w:rsidRDefault="000E4728" w:rsidP="00385F6A">
      <w:pPr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Część 3 –  Cęgo</w:t>
      </w:r>
      <w:r w:rsidR="0063146A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w</w:t>
      </w:r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y miernik rezystancji uziemienia + akcesoria – 1 szt.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471"/>
        <w:gridCol w:w="3402"/>
        <w:gridCol w:w="2693"/>
      </w:tblGrid>
      <w:tr w:rsidR="0063146A" w:rsidRPr="000E4728" w14:paraId="396BAC81" w14:textId="77777777" w:rsidTr="007C5B6C">
        <w:trPr>
          <w:trHeight w:val="564"/>
        </w:trPr>
        <w:tc>
          <w:tcPr>
            <w:tcW w:w="446" w:type="dxa"/>
          </w:tcPr>
          <w:p w14:paraId="73B37B7F" w14:textId="25E8A77E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Lp. </w:t>
            </w:r>
          </w:p>
        </w:tc>
        <w:tc>
          <w:tcPr>
            <w:tcW w:w="2471" w:type="dxa"/>
            <w:vAlign w:val="center"/>
            <w:hideMark/>
          </w:tcPr>
          <w:p w14:paraId="420571EC" w14:textId="37B8C970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 parametru, podzespołu, cechy maszyny</w:t>
            </w:r>
          </w:p>
        </w:tc>
        <w:tc>
          <w:tcPr>
            <w:tcW w:w="3402" w:type="dxa"/>
            <w:vAlign w:val="center"/>
            <w:hideMark/>
          </w:tcPr>
          <w:p w14:paraId="65F03609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693" w:type="dxa"/>
            <w:vAlign w:val="center"/>
            <w:hideMark/>
          </w:tcPr>
          <w:p w14:paraId="4B55E62A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 proponowany</w:t>
            </w:r>
          </w:p>
        </w:tc>
      </w:tr>
      <w:tr w:rsidR="0063146A" w:rsidRPr="000E4728" w14:paraId="289590E3" w14:textId="77777777" w:rsidTr="007C5B6C">
        <w:trPr>
          <w:trHeight w:val="250"/>
        </w:trPr>
        <w:tc>
          <w:tcPr>
            <w:tcW w:w="446" w:type="dxa"/>
            <w:shd w:val="clear" w:color="auto" w:fill="A6A6A6" w:themeFill="background1" w:themeFillShade="A6"/>
          </w:tcPr>
          <w:p w14:paraId="041A52E5" w14:textId="146EE593" w:rsidR="0063146A" w:rsidRPr="0063146A" w:rsidRDefault="0063146A" w:rsidP="006314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71" w:type="dxa"/>
            <w:shd w:val="clear" w:color="auto" w:fill="A6A6A6" w:themeFill="background1" w:themeFillShade="A6"/>
            <w:vAlign w:val="center"/>
          </w:tcPr>
          <w:p w14:paraId="00EAC5FB" w14:textId="7D4684E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402" w:type="dxa"/>
            <w:shd w:val="clear" w:color="auto" w:fill="A6A6A6" w:themeFill="background1" w:themeFillShade="A6"/>
            <w:vAlign w:val="center"/>
          </w:tcPr>
          <w:p w14:paraId="49B9D6CB" w14:textId="4EFE6DF1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797214D1" w14:textId="18483991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III</w:t>
            </w:r>
          </w:p>
        </w:tc>
      </w:tr>
      <w:tr w:rsidR="0063146A" w:rsidRPr="000E4728" w14:paraId="56A96C82" w14:textId="77777777" w:rsidTr="007C5B6C">
        <w:trPr>
          <w:trHeight w:val="564"/>
        </w:trPr>
        <w:tc>
          <w:tcPr>
            <w:tcW w:w="446" w:type="dxa"/>
          </w:tcPr>
          <w:p w14:paraId="54D57FDE" w14:textId="68C8BD93" w:rsidR="0063146A" w:rsidRPr="000E4728" w:rsidRDefault="007C5B6C" w:rsidP="007C5B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71" w:type="dxa"/>
            <w:vAlign w:val="center"/>
          </w:tcPr>
          <w:p w14:paraId="72C5A322" w14:textId="745304A0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3402" w:type="dxa"/>
            <w:vAlign w:val="center"/>
          </w:tcPr>
          <w:p w14:paraId="23103A20" w14:textId="031BC53F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Cęgowy miernik rezystancji uziemienia </w:t>
            </w:r>
          </w:p>
        </w:tc>
        <w:tc>
          <w:tcPr>
            <w:tcW w:w="2693" w:type="dxa"/>
            <w:vAlign w:val="center"/>
          </w:tcPr>
          <w:p w14:paraId="4092B152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63146A" w:rsidRPr="000E4728" w14:paraId="1D0BC3EC" w14:textId="77777777" w:rsidTr="007C5B6C">
        <w:trPr>
          <w:trHeight w:val="456"/>
        </w:trPr>
        <w:tc>
          <w:tcPr>
            <w:tcW w:w="446" w:type="dxa"/>
          </w:tcPr>
          <w:p w14:paraId="4FD4BD47" w14:textId="1AB87D59" w:rsidR="0063146A" w:rsidRPr="0063146A" w:rsidRDefault="0063146A" w:rsidP="0063146A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63146A">
              <w:rPr>
                <w:rFonts w:ascii="Arial" w:eastAsia="Calibri" w:hAnsi="Arial" w:cs="Arial"/>
              </w:rPr>
              <w:t>3.</w:t>
            </w: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471" w:type="dxa"/>
            <w:vAlign w:val="center"/>
          </w:tcPr>
          <w:p w14:paraId="3CB48946" w14:textId="10CBF292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Maksymalne otwarcie szczęk</w:t>
            </w:r>
          </w:p>
        </w:tc>
        <w:tc>
          <w:tcPr>
            <w:tcW w:w="3402" w:type="dxa"/>
            <w:vAlign w:val="center"/>
          </w:tcPr>
          <w:p w14:paraId="7503184B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39 mm</w:t>
            </w:r>
          </w:p>
        </w:tc>
        <w:tc>
          <w:tcPr>
            <w:tcW w:w="2693" w:type="dxa"/>
            <w:vAlign w:val="center"/>
          </w:tcPr>
          <w:p w14:paraId="12C7FB98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5746EA2A" w14:textId="77777777" w:rsidTr="007C5B6C">
        <w:trPr>
          <w:trHeight w:val="456"/>
        </w:trPr>
        <w:tc>
          <w:tcPr>
            <w:tcW w:w="446" w:type="dxa"/>
          </w:tcPr>
          <w:p w14:paraId="31D52F1E" w14:textId="26EF3935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471" w:type="dxa"/>
            <w:vAlign w:val="center"/>
          </w:tcPr>
          <w:p w14:paraId="6767F612" w14:textId="6BC35979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Maksymalne wymiary wewnętrzne szczęk</w:t>
            </w:r>
          </w:p>
        </w:tc>
        <w:tc>
          <w:tcPr>
            <w:tcW w:w="3402" w:type="dxa"/>
            <w:vAlign w:val="center"/>
          </w:tcPr>
          <w:p w14:paraId="1A57F95E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39 mm x 55 mm</w:t>
            </w:r>
          </w:p>
        </w:tc>
        <w:tc>
          <w:tcPr>
            <w:tcW w:w="2693" w:type="dxa"/>
            <w:vAlign w:val="center"/>
          </w:tcPr>
          <w:p w14:paraId="3C06430C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6572DA9C" w14:textId="77777777" w:rsidTr="007C5B6C">
        <w:trPr>
          <w:trHeight w:val="456"/>
        </w:trPr>
        <w:tc>
          <w:tcPr>
            <w:tcW w:w="446" w:type="dxa"/>
          </w:tcPr>
          <w:p w14:paraId="15FD4178" w14:textId="3C613922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471" w:type="dxa"/>
            <w:vAlign w:val="center"/>
          </w:tcPr>
          <w:p w14:paraId="5692400C" w14:textId="4C7F1FF1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Typ wyświetlacza</w:t>
            </w:r>
          </w:p>
        </w:tc>
        <w:tc>
          <w:tcPr>
            <w:tcW w:w="3402" w:type="dxa"/>
            <w:vAlign w:val="center"/>
          </w:tcPr>
          <w:p w14:paraId="43AFF0B0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4+6 cyfr z podświetleniem</w:t>
            </w:r>
          </w:p>
        </w:tc>
        <w:tc>
          <w:tcPr>
            <w:tcW w:w="2693" w:type="dxa"/>
            <w:vAlign w:val="center"/>
          </w:tcPr>
          <w:p w14:paraId="4FB17218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3EE21FEE" w14:textId="77777777" w:rsidTr="007C5B6C">
        <w:trPr>
          <w:trHeight w:val="456"/>
        </w:trPr>
        <w:tc>
          <w:tcPr>
            <w:tcW w:w="446" w:type="dxa"/>
          </w:tcPr>
          <w:p w14:paraId="3F1DFF0C" w14:textId="5248C4F4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471" w:type="dxa"/>
            <w:vAlign w:val="center"/>
          </w:tcPr>
          <w:p w14:paraId="02396EFD" w14:textId="491CD8B3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Rodzaj baterii</w:t>
            </w:r>
          </w:p>
        </w:tc>
        <w:tc>
          <w:tcPr>
            <w:tcW w:w="3402" w:type="dxa"/>
            <w:vAlign w:val="center"/>
          </w:tcPr>
          <w:p w14:paraId="70638AFE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4 x 1,5V IEC LR6/AA alkaliczna</w:t>
            </w:r>
          </w:p>
        </w:tc>
        <w:tc>
          <w:tcPr>
            <w:tcW w:w="2693" w:type="dxa"/>
            <w:vAlign w:val="center"/>
          </w:tcPr>
          <w:p w14:paraId="35D81D20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242AE944" w14:textId="77777777" w:rsidTr="007C5B6C">
        <w:trPr>
          <w:trHeight w:val="411"/>
        </w:trPr>
        <w:tc>
          <w:tcPr>
            <w:tcW w:w="446" w:type="dxa"/>
          </w:tcPr>
          <w:p w14:paraId="10FA99C8" w14:textId="623A1FA1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7.</w:t>
            </w:r>
          </w:p>
        </w:tc>
        <w:tc>
          <w:tcPr>
            <w:tcW w:w="2471" w:type="dxa"/>
            <w:vAlign w:val="center"/>
          </w:tcPr>
          <w:p w14:paraId="03EFB5FF" w14:textId="3A25A8D3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Czas pracy baterii</w:t>
            </w:r>
          </w:p>
        </w:tc>
        <w:tc>
          <w:tcPr>
            <w:tcW w:w="3402" w:type="dxa"/>
            <w:vAlign w:val="center"/>
          </w:tcPr>
          <w:p w14:paraId="1E25A485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color w:val="2C2929"/>
              </w:rPr>
              <w:t>24 godziny w trybie ciągłym</w:t>
            </w:r>
          </w:p>
        </w:tc>
        <w:tc>
          <w:tcPr>
            <w:tcW w:w="2693" w:type="dxa"/>
            <w:vAlign w:val="center"/>
          </w:tcPr>
          <w:p w14:paraId="25255497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6B77407C" w14:textId="77777777" w:rsidTr="007C5B6C">
        <w:trPr>
          <w:trHeight w:val="564"/>
        </w:trPr>
        <w:tc>
          <w:tcPr>
            <w:tcW w:w="446" w:type="dxa"/>
          </w:tcPr>
          <w:p w14:paraId="4CB7D3B2" w14:textId="2079B68C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471" w:type="dxa"/>
            <w:vAlign w:val="center"/>
          </w:tcPr>
          <w:p w14:paraId="1D43A953" w14:textId="61A76852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Zapis w pamięci</w:t>
            </w:r>
          </w:p>
        </w:tc>
        <w:tc>
          <w:tcPr>
            <w:tcW w:w="3402" w:type="dxa"/>
            <w:vAlign w:val="center"/>
          </w:tcPr>
          <w:p w14:paraId="47C3A3E7" w14:textId="0044751B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>
              <w:rPr>
                <w:rFonts w:ascii="Arial" w:eastAsia="Calibri" w:hAnsi="Arial" w:cs="Arial"/>
                <w:color w:val="262626"/>
              </w:rPr>
              <w:t xml:space="preserve">Min. </w:t>
            </w:r>
            <w:r w:rsidRPr="000E4728">
              <w:rPr>
                <w:rFonts w:ascii="Arial" w:eastAsia="Calibri" w:hAnsi="Arial" w:cs="Arial"/>
                <w:color w:val="262626"/>
              </w:rPr>
              <w:t>256 wyników</w:t>
            </w:r>
          </w:p>
        </w:tc>
        <w:tc>
          <w:tcPr>
            <w:tcW w:w="2693" w:type="dxa"/>
            <w:vAlign w:val="center"/>
          </w:tcPr>
          <w:p w14:paraId="3773AB16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56146831" w14:textId="77777777" w:rsidTr="007C5B6C">
        <w:trPr>
          <w:trHeight w:val="749"/>
        </w:trPr>
        <w:tc>
          <w:tcPr>
            <w:tcW w:w="446" w:type="dxa"/>
          </w:tcPr>
          <w:p w14:paraId="39725D65" w14:textId="20089803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9.</w:t>
            </w:r>
          </w:p>
        </w:tc>
        <w:tc>
          <w:tcPr>
            <w:tcW w:w="2471" w:type="dxa"/>
            <w:vAlign w:val="center"/>
          </w:tcPr>
          <w:p w14:paraId="58F1B88D" w14:textId="0F011F81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Wybór zakresu</w:t>
            </w:r>
          </w:p>
        </w:tc>
        <w:tc>
          <w:tcPr>
            <w:tcW w:w="3402" w:type="dxa"/>
            <w:vAlign w:val="center"/>
          </w:tcPr>
          <w:p w14:paraId="4C41DB74" w14:textId="77777777" w:rsidR="0063146A" w:rsidRPr="000E4728" w:rsidRDefault="0063146A" w:rsidP="000E472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E4728">
              <w:rPr>
                <w:rFonts w:ascii="Arial" w:eastAsia="Times New Roman" w:hAnsi="Arial" w:cs="Arial"/>
                <w:color w:val="000000"/>
                <w:lang w:eastAsia="pl-PL"/>
              </w:rPr>
              <w:t>automatyczny, w każdym trybie</w:t>
            </w:r>
          </w:p>
        </w:tc>
        <w:tc>
          <w:tcPr>
            <w:tcW w:w="2693" w:type="dxa"/>
            <w:vAlign w:val="center"/>
          </w:tcPr>
          <w:p w14:paraId="158CD001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5A21B61B" w14:textId="77777777" w:rsidTr="007C5B6C">
        <w:trPr>
          <w:trHeight w:val="564"/>
        </w:trPr>
        <w:tc>
          <w:tcPr>
            <w:tcW w:w="446" w:type="dxa"/>
          </w:tcPr>
          <w:p w14:paraId="06059CA7" w14:textId="410CB90C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471" w:type="dxa"/>
            <w:vAlign w:val="center"/>
          </w:tcPr>
          <w:p w14:paraId="67EDF19F" w14:textId="7235AB58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Czas próbkowania</w:t>
            </w:r>
          </w:p>
        </w:tc>
        <w:tc>
          <w:tcPr>
            <w:tcW w:w="3402" w:type="dxa"/>
            <w:vAlign w:val="center"/>
          </w:tcPr>
          <w:p w14:paraId="2E5B4817" w14:textId="77777777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 w:rsidRPr="000E4728">
              <w:rPr>
                <w:rFonts w:ascii="Arial" w:eastAsia="Calibri" w:hAnsi="Arial" w:cs="Arial"/>
                <w:color w:val="262626"/>
              </w:rPr>
              <w:t>&lt; 1s</w:t>
            </w:r>
          </w:p>
        </w:tc>
        <w:tc>
          <w:tcPr>
            <w:tcW w:w="2693" w:type="dxa"/>
            <w:vAlign w:val="center"/>
          </w:tcPr>
          <w:p w14:paraId="7EE96056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0A3E4D4B" w14:textId="77777777" w:rsidTr="007C5B6C">
        <w:trPr>
          <w:trHeight w:val="564"/>
        </w:trPr>
        <w:tc>
          <w:tcPr>
            <w:tcW w:w="446" w:type="dxa"/>
          </w:tcPr>
          <w:p w14:paraId="5640D0BB" w14:textId="0BF7F6E4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471" w:type="dxa"/>
            <w:vAlign w:val="center"/>
          </w:tcPr>
          <w:p w14:paraId="5A54152E" w14:textId="3810519C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Waga</w:t>
            </w:r>
          </w:p>
        </w:tc>
        <w:tc>
          <w:tcPr>
            <w:tcW w:w="3402" w:type="dxa"/>
            <w:vAlign w:val="center"/>
          </w:tcPr>
          <w:p w14:paraId="66BD6AB6" w14:textId="2EB38269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>
              <w:rPr>
                <w:rFonts w:ascii="Arial" w:eastAsia="Calibri" w:hAnsi="Arial" w:cs="Arial"/>
                <w:color w:val="262626"/>
              </w:rPr>
              <w:t xml:space="preserve"> Do </w:t>
            </w:r>
            <w:r w:rsidRPr="000E4728">
              <w:rPr>
                <w:rFonts w:ascii="Arial" w:eastAsia="Calibri" w:hAnsi="Arial" w:cs="Arial"/>
                <w:color w:val="262626"/>
              </w:rPr>
              <w:t>985 g</w:t>
            </w:r>
          </w:p>
        </w:tc>
        <w:tc>
          <w:tcPr>
            <w:tcW w:w="2693" w:type="dxa"/>
            <w:vAlign w:val="center"/>
          </w:tcPr>
          <w:p w14:paraId="0BB3C2A1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3548C41B" w14:textId="77777777" w:rsidTr="007C5B6C">
        <w:trPr>
          <w:trHeight w:val="564"/>
        </w:trPr>
        <w:tc>
          <w:tcPr>
            <w:tcW w:w="446" w:type="dxa"/>
          </w:tcPr>
          <w:p w14:paraId="4CFE0BB0" w14:textId="794013E3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471" w:type="dxa"/>
            <w:vAlign w:val="center"/>
          </w:tcPr>
          <w:p w14:paraId="1327EF92" w14:textId="571D82C9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Wymiary przyrządu</w:t>
            </w:r>
          </w:p>
        </w:tc>
        <w:tc>
          <w:tcPr>
            <w:tcW w:w="3402" w:type="dxa"/>
            <w:vAlign w:val="center"/>
          </w:tcPr>
          <w:p w14:paraId="7E1E65CA" w14:textId="015E5D04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>
              <w:rPr>
                <w:rFonts w:ascii="Arial" w:eastAsia="Calibri" w:hAnsi="Arial" w:cs="Arial"/>
                <w:color w:val="262626"/>
              </w:rPr>
              <w:t xml:space="preserve">Nie więcej niż: </w:t>
            </w:r>
            <w:r w:rsidRPr="000E4728">
              <w:rPr>
                <w:rFonts w:ascii="Arial" w:eastAsia="Calibri" w:hAnsi="Arial" w:cs="Arial"/>
                <w:color w:val="262626"/>
              </w:rPr>
              <w:t>248 mm x 114 mm x 49 mm</w:t>
            </w:r>
          </w:p>
        </w:tc>
        <w:tc>
          <w:tcPr>
            <w:tcW w:w="2693" w:type="dxa"/>
            <w:vAlign w:val="center"/>
          </w:tcPr>
          <w:p w14:paraId="6F33E799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238A4828" w14:textId="77777777" w:rsidTr="007C5B6C">
        <w:trPr>
          <w:trHeight w:val="363"/>
        </w:trPr>
        <w:tc>
          <w:tcPr>
            <w:tcW w:w="446" w:type="dxa"/>
          </w:tcPr>
          <w:p w14:paraId="00EC022D" w14:textId="2B93A711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13.</w:t>
            </w:r>
          </w:p>
        </w:tc>
        <w:tc>
          <w:tcPr>
            <w:tcW w:w="2471" w:type="dxa"/>
            <w:vAlign w:val="center"/>
          </w:tcPr>
          <w:p w14:paraId="43980C76" w14:textId="0C0BE211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Klasa szczelności</w:t>
            </w:r>
          </w:p>
        </w:tc>
        <w:tc>
          <w:tcPr>
            <w:tcW w:w="3402" w:type="dxa"/>
            <w:vAlign w:val="center"/>
          </w:tcPr>
          <w:p w14:paraId="3B22DDBD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IP30 ze szczękami zamkniętymi</w:t>
            </w:r>
          </w:p>
        </w:tc>
        <w:tc>
          <w:tcPr>
            <w:tcW w:w="2693" w:type="dxa"/>
            <w:vAlign w:val="center"/>
          </w:tcPr>
          <w:p w14:paraId="43A17174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238D9FA2" w14:textId="77777777" w:rsidTr="007C5B6C">
        <w:trPr>
          <w:trHeight w:val="363"/>
        </w:trPr>
        <w:tc>
          <w:tcPr>
            <w:tcW w:w="446" w:type="dxa"/>
          </w:tcPr>
          <w:p w14:paraId="499EC5C1" w14:textId="6E1D824A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471" w:type="dxa"/>
            <w:vAlign w:val="center"/>
          </w:tcPr>
          <w:p w14:paraId="0AFEF848" w14:textId="0B55178F" w:rsidR="0063146A" w:rsidRPr="000E4728" w:rsidRDefault="0063146A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Wyposażenie</w:t>
            </w:r>
          </w:p>
        </w:tc>
        <w:tc>
          <w:tcPr>
            <w:tcW w:w="3402" w:type="dxa"/>
            <w:vAlign w:val="center"/>
          </w:tcPr>
          <w:p w14:paraId="72879C26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Walizka na miernik, pasek</w:t>
            </w:r>
          </w:p>
        </w:tc>
        <w:tc>
          <w:tcPr>
            <w:tcW w:w="2693" w:type="dxa"/>
            <w:vAlign w:val="center"/>
          </w:tcPr>
          <w:p w14:paraId="577E4E45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347C69E0" w14:textId="77777777" w:rsidTr="007C5B6C">
        <w:trPr>
          <w:trHeight w:val="564"/>
        </w:trPr>
        <w:tc>
          <w:tcPr>
            <w:tcW w:w="446" w:type="dxa"/>
          </w:tcPr>
          <w:p w14:paraId="2EA9C9D0" w14:textId="61441A4E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471" w:type="dxa"/>
            <w:vAlign w:val="center"/>
          </w:tcPr>
          <w:p w14:paraId="0B31D947" w14:textId="6AEDB3D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Akcesoria</w:t>
            </w:r>
          </w:p>
        </w:tc>
        <w:tc>
          <w:tcPr>
            <w:tcW w:w="3402" w:type="dxa"/>
            <w:vAlign w:val="center"/>
          </w:tcPr>
          <w:p w14:paraId="126940F4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Rezystor płytkowy do kalibracji, komplet baterii – 4 sztuki</w:t>
            </w:r>
          </w:p>
        </w:tc>
        <w:tc>
          <w:tcPr>
            <w:tcW w:w="2693" w:type="dxa"/>
            <w:vAlign w:val="center"/>
          </w:tcPr>
          <w:p w14:paraId="6AED810B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1D94E5D2" w14:textId="77777777" w:rsidTr="007C5B6C">
        <w:trPr>
          <w:trHeight w:val="564"/>
        </w:trPr>
        <w:tc>
          <w:tcPr>
            <w:tcW w:w="446" w:type="dxa"/>
          </w:tcPr>
          <w:p w14:paraId="728111A5" w14:textId="4AAA02D3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471" w:type="dxa"/>
            <w:vAlign w:val="center"/>
          </w:tcPr>
          <w:p w14:paraId="23F678FD" w14:textId="2EF4F301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Gwarancja</w:t>
            </w:r>
          </w:p>
        </w:tc>
        <w:tc>
          <w:tcPr>
            <w:tcW w:w="3402" w:type="dxa"/>
            <w:vAlign w:val="center"/>
          </w:tcPr>
          <w:p w14:paraId="418C47BE" w14:textId="77777777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minimum 24 miesiące</w:t>
            </w:r>
          </w:p>
        </w:tc>
        <w:tc>
          <w:tcPr>
            <w:tcW w:w="2693" w:type="dxa"/>
            <w:vAlign w:val="center"/>
          </w:tcPr>
          <w:p w14:paraId="3DA928F4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63146A" w:rsidRPr="000E4728" w14:paraId="692F94C1" w14:textId="77777777" w:rsidTr="007C5B6C">
        <w:trPr>
          <w:trHeight w:val="564"/>
        </w:trPr>
        <w:tc>
          <w:tcPr>
            <w:tcW w:w="446" w:type="dxa"/>
          </w:tcPr>
          <w:p w14:paraId="6F521EB0" w14:textId="37FDBEF4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17.</w:t>
            </w:r>
          </w:p>
        </w:tc>
        <w:tc>
          <w:tcPr>
            <w:tcW w:w="2471" w:type="dxa"/>
            <w:vAlign w:val="center"/>
          </w:tcPr>
          <w:p w14:paraId="74416035" w14:textId="5BA7B42E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Dokumenty</w:t>
            </w:r>
          </w:p>
        </w:tc>
        <w:tc>
          <w:tcPr>
            <w:tcW w:w="3402" w:type="dxa"/>
            <w:vAlign w:val="center"/>
          </w:tcPr>
          <w:p w14:paraId="0B14D6EE" w14:textId="756D3CE8" w:rsidR="0063146A" w:rsidRPr="000E4728" w:rsidRDefault="0063146A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Certyfikat CE, Instrukcja obsługi</w:t>
            </w:r>
            <w:r>
              <w:rPr>
                <w:rFonts w:ascii="Arial" w:eastAsia="Times New Roman" w:hAnsi="Arial" w:cs="Arial"/>
                <w:lang w:eastAsia="pl-PL"/>
              </w:rPr>
              <w:t xml:space="preserve"> w języku polskim</w:t>
            </w:r>
            <w:r w:rsidRPr="000E4728">
              <w:rPr>
                <w:rFonts w:ascii="Arial" w:eastAsia="Times New Roman" w:hAnsi="Arial" w:cs="Arial"/>
                <w:lang w:eastAsia="pl-PL"/>
              </w:rPr>
              <w:t>, świadectwo wzorcowania</w:t>
            </w:r>
          </w:p>
        </w:tc>
        <w:tc>
          <w:tcPr>
            <w:tcW w:w="2693" w:type="dxa"/>
            <w:vAlign w:val="center"/>
          </w:tcPr>
          <w:p w14:paraId="39861DBC" w14:textId="77777777" w:rsidR="0063146A" w:rsidRPr="000E4728" w:rsidRDefault="0063146A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5C1035BB" w14:textId="77777777" w:rsidR="0063146A" w:rsidRDefault="0063146A" w:rsidP="000E4728">
      <w:pPr>
        <w:spacing w:after="0" w:line="240" w:lineRule="auto"/>
        <w:contextualSpacing/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</w:p>
    <w:p w14:paraId="5528FB67" w14:textId="77777777" w:rsidR="0063146A" w:rsidRDefault="0063146A" w:rsidP="000E4728">
      <w:pPr>
        <w:spacing w:after="0" w:line="240" w:lineRule="auto"/>
        <w:contextualSpacing/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</w:p>
    <w:p w14:paraId="0BA0C2CA" w14:textId="77777777" w:rsidR="0063146A" w:rsidRDefault="0063146A" w:rsidP="000E4728">
      <w:pPr>
        <w:spacing w:after="0" w:line="240" w:lineRule="auto"/>
        <w:contextualSpacing/>
        <w:rPr>
          <w:rFonts w:asciiTheme="majorHAnsi" w:eastAsia="Times New Roman" w:hAnsiTheme="majorHAnsi" w:cstheme="majorHAnsi"/>
          <w:b/>
          <w:bCs/>
          <w:u w:val="single"/>
          <w:lang w:eastAsia="ar-SA"/>
        </w:rPr>
      </w:pPr>
    </w:p>
    <w:p w14:paraId="6607BE3F" w14:textId="315D7183" w:rsidR="000E4728" w:rsidRPr="0063146A" w:rsidRDefault="000E4728" w:rsidP="0063146A">
      <w:pPr>
        <w:spacing w:after="0" w:line="240" w:lineRule="auto"/>
        <w:contextualSpacing/>
        <w:rPr>
          <w:rFonts w:asciiTheme="majorHAnsi" w:hAnsiTheme="majorHAnsi" w:cstheme="majorHAnsi"/>
          <w:b/>
          <w:u w:val="single"/>
        </w:rPr>
      </w:pPr>
      <w:r w:rsidRPr="00746CC6">
        <w:rPr>
          <w:rFonts w:asciiTheme="majorHAnsi" w:eastAsia="Times New Roman" w:hAnsiTheme="majorHAnsi" w:cstheme="majorHAnsi"/>
          <w:b/>
          <w:bCs/>
          <w:u w:val="single"/>
          <w:lang w:eastAsia="ar-SA"/>
        </w:rPr>
        <w:t>Część 4 –  Miernik rezystancji izolacji + akcesoria standardowe – 2 szt.</w:t>
      </w:r>
    </w:p>
    <w:tbl>
      <w:tblPr>
        <w:tblW w:w="901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2529"/>
        <w:gridCol w:w="3344"/>
        <w:gridCol w:w="2693"/>
      </w:tblGrid>
      <w:tr w:rsidR="007C5B6C" w:rsidRPr="000E4728" w14:paraId="374C5BCD" w14:textId="77777777" w:rsidTr="00ED635E">
        <w:trPr>
          <w:trHeight w:val="564"/>
        </w:trPr>
        <w:tc>
          <w:tcPr>
            <w:tcW w:w="446" w:type="dxa"/>
          </w:tcPr>
          <w:p w14:paraId="256D3AD7" w14:textId="05721AC1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Lp. </w:t>
            </w:r>
          </w:p>
        </w:tc>
        <w:tc>
          <w:tcPr>
            <w:tcW w:w="2529" w:type="dxa"/>
            <w:vAlign w:val="center"/>
            <w:hideMark/>
          </w:tcPr>
          <w:p w14:paraId="027BA3BE" w14:textId="31CD20BA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 parametru, podzespołu, cechy maszyny</w:t>
            </w:r>
          </w:p>
        </w:tc>
        <w:tc>
          <w:tcPr>
            <w:tcW w:w="3344" w:type="dxa"/>
            <w:vAlign w:val="center"/>
            <w:hideMark/>
          </w:tcPr>
          <w:p w14:paraId="5C456752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693" w:type="dxa"/>
            <w:vAlign w:val="center"/>
            <w:hideMark/>
          </w:tcPr>
          <w:p w14:paraId="6D999093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 proponowany</w:t>
            </w:r>
          </w:p>
        </w:tc>
      </w:tr>
      <w:tr w:rsidR="007C5B6C" w:rsidRPr="000E4728" w14:paraId="053FB22C" w14:textId="77777777" w:rsidTr="00ED635E">
        <w:trPr>
          <w:trHeight w:val="154"/>
        </w:trPr>
        <w:tc>
          <w:tcPr>
            <w:tcW w:w="446" w:type="dxa"/>
            <w:shd w:val="clear" w:color="auto" w:fill="A6A6A6" w:themeFill="background1" w:themeFillShade="A6"/>
          </w:tcPr>
          <w:p w14:paraId="280671E2" w14:textId="77777777" w:rsidR="007C5B6C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29" w:type="dxa"/>
            <w:shd w:val="clear" w:color="auto" w:fill="A6A6A6" w:themeFill="background1" w:themeFillShade="A6"/>
            <w:vAlign w:val="center"/>
          </w:tcPr>
          <w:p w14:paraId="1A4BC132" w14:textId="77A2FE00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344" w:type="dxa"/>
            <w:shd w:val="clear" w:color="auto" w:fill="A6A6A6" w:themeFill="background1" w:themeFillShade="A6"/>
            <w:vAlign w:val="center"/>
          </w:tcPr>
          <w:p w14:paraId="673F69B0" w14:textId="20648C0F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06C66C91" w14:textId="5539A695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III</w:t>
            </w:r>
          </w:p>
        </w:tc>
      </w:tr>
      <w:tr w:rsidR="007C5B6C" w:rsidRPr="000E4728" w14:paraId="3C429E1C" w14:textId="77777777" w:rsidTr="00ED635E">
        <w:trPr>
          <w:trHeight w:val="564"/>
        </w:trPr>
        <w:tc>
          <w:tcPr>
            <w:tcW w:w="446" w:type="dxa"/>
          </w:tcPr>
          <w:p w14:paraId="75D081EC" w14:textId="5368A100" w:rsidR="007C5B6C" w:rsidRPr="007C5B6C" w:rsidRDefault="007C5B6C" w:rsidP="007C5B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C5B6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1.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076A9FD1" w14:textId="6A771794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3344" w:type="dxa"/>
            <w:vAlign w:val="center"/>
          </w:tcPr>
          <w:p w14:paraId="2081CE53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Miernik rezystancji izolacji +akcesoria standardowe</w:t>
            </w:r>
          </w:p>
        </w:tc>
        <w:tc>
          <w:tcPr>
            <w:tcW w:w="2693" w:type="dxa"/>
            <w:vAlign w:val="center"/>
          </w:tcPr>
          <w:p w14:paraId="2ED4FEE0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  <w:tr w:rsidR="007C5B6C" w:rsidRPr="000E4728" w14:paraId="783D9681" w14:textId="77777777" w:rsidTr="00ED635E">
        <w:trPr>
          <w:trHeight w:val="456"/>
        </w:trPr>
        <w:tc>
          <w:tcPr>
            <w:tcW w:w="446" w:type="dxa"/>
          </w:tcPr>
          <w:p w14:paraId="56DC4DDF" w14:textId="04DE3DD7" w:rsidR="007C5B6C" w:rsidRPr="007C5B6C" w:rsidRDefault="007C5B6C" w:rsidP="007C5B6C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C5B6C">
              <w:rPr>
                <w:rFonts w:ascii="Arial" w:eastAsia="Calibri" w:hAnsi="Arial" w:cs="Arial"/>
              </w:rPr>
              <w:t>2.</w:t>
            </w: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529" w:type="dxa"/>
            <w:vAlign w:val="center"/>
          </w:tcPr>
          <w:p w14:paraId="62B85DA1" w14:textId="5B152FEC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Zasilanie miernika</w:t>
            </w:r>
          </w:p>
        </w:tc>
        <w:tc>
          <w:tcPr>
            <w:tcW w:w="3344" w:type="dxa"/>
            <w:vAlign w:val="center"/>
          </w:tcPr>
          <w:p w14:paraId="55ECD1F0" w14:textId="77777777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pakiet akumulatorów 9,6 V 2 Ah</w:t>
            </w:r>
          </w:p>
        </w:tc>
        <w:tc>
          <w:tcPr>
            <w:tcW w:w="2693" w:type="dxa"/>
            <w:vAlign w:val="center"/>
          </w:tcPr>
          <w:p w14:paraId="793EC5F7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08620355" w14:textId="77777777" w:rsidTr="00ED635E">
        <w:trPr>
          <w:trHeight w:val="456"/>
        </w:trPr>
        <w:tc>
          <w:tcPr>
            <w:tcW w:w="446" w:type="dxa"/>
          </w:tcPr>
          <w:p w14:paraId="22A0D47C" w14:textId="789A2895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529" w:type="dxa"/>
            <w:vAlign w:val="center"/>
          </w:tcPr>
          <w:p w14:paraId="6DC3C3C7" w14:textId="5CA43562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Czas ładowania akumulatora</w:t>
            </w:r>
          </w:p>
        </w:tc>
        <w:tc>
          <w:tcPr>
            <w:tcW w:w="3344" w:type="dxa"/>
            <w:vAlign w:val="center"/>
          </w:tcPr>
          <w:p w14:paraId="0A3A9F4F" w14:textId="77777777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typowo 4h, maksymalnie 10 h</w:t>
            </w:r>
          </w:p>
        </w:tc>
        <w:tc>
          <w:tcPr>
            <w:tcW w:w="2693" w:type="dxa"/>
            <w:vAlign w:val="center"/>
          </w:tcPr>
          <w:p w14:paraId="05FE507A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7C4F2895" w14:textId="77777777" w:rsidTr="00ED635E">
        <w:trPr>
          <w:trHeight w:val="456"/>
        </w:trPr>
        <w:tc>
          <w:tcPr>
            <w:tcW w:w="446" w:type="dxa"/>
          </w:tcPr>
          <w:p w14:paraId="33B359F2" w14:textId="7196F986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529" w:type="dxa"/>
            <w:vAlign w:val="center"/>
          </w:tcPr>
          <w:p w14:paraId="33269165" w14:textId="0F045165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Parametry zewnętrzne zasilacza</w:t>
            </w:r>
          </w:p>
        </w:tc>
        <w:tc>
          <w:tcPr>
            <w:tcW w:w="3344" w:type="dxa"/>
            <w:vAlign w:val="center"/>
          </w:tcPr>
          <w:p w14:paraId="69A4AE66" w14:textId="77777777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90V….264V</w:t>
            </w:r>
          </w:p>
          <w:p w14:paraId="6DC36FAB" w14:textId="77777777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 xml:space="preserve">50 </w:t>
            </w:r>
            <w:proofErr w:type="spellStart"/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Hz</w:t>
            </w:r>
            <w:proofErr w:type="spellEnd"/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 xml:space="preserve">…60 </w:t>
            </w:r>
            <w:proofErr w:type="spellStart"/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Hz</w:t>
            </w:r>
            <w:proofErr w:type="spellEnd"/>
          </w:p>
        </w:tc>
        <w:tc>
          <w:tcPr>
            <w:tcW w:w="2693" w:type="dxa"/>
            <w:vAlign w:val="center"/>
          </w:tcPr>
          <w:p w14:paraId="7D9FF38B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6E925E65" w14:textId="77777777" w:rsidTr="00ED635E">
        <w:trPr>
          <w:trHeight w:val="456"/>
        </w:trPr>
        <w:tc>
          <w:tcPr>
            <w:tcW w:w="446" w:type="dxa"/>
          </w:tcPr>
          <w:p w14:paraId="2DDDC766" w14:textId="4C38CCE2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529" w:type="dxa"/>
            <w:vAlign w:val="center"/>
          </w:tcPr>
          <w:p w14:paraId="03D4DD89" w14:textId="028E72FB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Wyświetlacz</w:t>
            </w:r>
          </w:p>
        </w:tc>
        <w:tc>
          <w:tcPr>
            <w:tcW w:w="3344" w:type="dxa"/>
            <w:vAlign w:val="center"/>
          </w:tcPr>
          <w:p w14:paraId="1843788F" w14:textId="77777777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32"/>
                <w:szCs w:val="32"/>
                <w:vertAlign w:val="subscript"/>
                <w:lang w:eastAsia="pl-PL"/>
              </w:rPr>
              <w:t>LCD segmentowy</w:t>
            </w:r>
          </w:p>
        </w:tc>
        <w:tc>
          <w:tcPr>
            <w:tcW w:w="2693" w:type="dxa"/>
            <w:vAlign w:val="center"/>
          </w:tcPr>
          <w:p w14:paraId="6F74CABB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3F86D2C8" w14:textId="77777777" w:rsidTr="00ED635E">
        <w:trPr>
          <w:trHeight w:val="411"/>
        </w:trPr>
        <w:tc>
          <w:tcPr>
            <w:tcW w:w="446" w:type="dxa"/>
          </w:tcPr>
          <w:p w14:paraId="579448FB" w14:textId="68089961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529" w:type="dxa"/>
            <w:vAlign w:val="center"/>
          </w:tcPr>
          <w:p w14:paraId="003C2947" w14:textId="30376116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</w:rPr>
              <w:t>Pamięć</w:t>
            </w:r>
          </w:p>
        </w:tc>
        <w:tc>
          <w:tcPr>
            <w:tcW w:w="3344" w:type="dxa"/>
            <w:vAlign w:val="center"/>
          </w:tcPr>
          <w:p w14:paraId="1F084184" w14:textId="77777777" w:rsidR="007C5B6C" w:rsidRPr="000E4728" w:rsidRDefault="007C5B6C" w:rsidP="000E472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  <w:color w:val="2C2929"/>
              </w:rPr>
              <w:t xml:space="preserve"> </w:t>
            </w:r>
            <w:r w:rsidRPr="000E4728">
              <w:rPr>
                <w:rFonts w:ascii="Arial" w:eastAsia="Calibri" w:hAnsi="Arial" w:cs="Arial"/>
                <w:color w:val="262626"/>
              </w:rPr>
              <w:t xml:space="preserve">990 komórek </w:t>
            </w:r>
          </w:p>
        </w:tc>
        <w:tc>
          <w:tcPr>
            <w:tcW w:w="2693" w:type="dxa"/>
            <w:vAlign w:val="center"/>
          </w:tcPr>
          <w:p w14:paraId="1AC62BB1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50C00CA4" w14:textId="77777777" w:rsidTr="00ED635E">
        <w:trPr>
          <w:trHeight w:val="564"/>
        </w:trPr>
        <w:tc>
          <w:tcPr>
            <w:tcW w:w="446" w:type="dxa"/>
          </w:tcPr>
          <w:p w14:paraId="6F53B2D5" w14:textId="395A8486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529" w:type="dxa"/>
            <w:vAlign w:val="center"/>
          </w:tcPr>
          <w:p w14:paraId="32512650" w14:textId="6EC0A3AA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Transmisja wyników</w:t>
            </w:r>
          </w:p>
        </w:tc>
        <w:tc>
          <w:tcPr>
            <w:tcW w:w="3344" w:type="dxa"/>
            <w:vAlign w:val="center"/>
          </w:tcPr>
          <w:p w14:paraId="6E3794DD" w14:textId="77777777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 w:rsidRPr="000E4728">
              <w:rPr>
                <w:rFonts w:ascii="Arial" w:eastAsia="Calibri" w:hAnsi="Arial" w:cs="Arial"/>
                <w:color w:val="262626"/>
              </w:rPr>
              <w:t>izolowane łącze USB</w:t>
            </w:r>
          </w:p>
        </w:tc>
        <w:tc>
          <w:tcPr>
            <w:tcW w:w="2693" w:type="dxa"/>
            <w:vAlign w:val="center"/>
          </w:tcPr>
          <w:p w14:paraId="6556DF43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01EB11A0" w14:textId="77777777" w:rsidTr="00ED635E">
        <w:trPr>
          <w:trHeight w:val="749"/>
        </w:trPr>
        <w:tc>
          <w:tcPr>
            <w:tcW w:w="446" w:type="dxa"/>
          </w:tcPr>
          <w:p w14:paraId="229A735E" w14:textId="31DF6F41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529" w:type="dxa"/>
            <w:vAlign w:val="center"/>
          </w:tcPr>
          <w:p w14:paraId="72B1E0B8" w14:textId="79007BCD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Rodzaj izolacji</w:t>
            </w:r>
          </w:p>
        </w:tc>
        <w:tc>
          <w:tcPr>
            <w:tcW w:w="3344" w:type="dxa"/>
            <w:vAlign w:val="center"/>
          </w:tcPr>
          <w:p w14:paraId="2D06D753" w14:textId="77777777" w:rsidR="007C5B6C" w:rsidRPr="000E4728" w:rsidRDefault="007C5B6C" w:rsidP="000E472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0E4728">
              <w:rPr>
                <w:rFonts w:ascii="Arial" w:eastAsia="Times New Roman" w:hAnsi="Arial" w:cs="Arial"/>
                <w:color w:val="000000"/>
                <w:lang w:eastAsia="pl-PL"/>
              </w:rPr>
              <w:t>podwójna, zgodnie z PN-EN 61010-1 i PN-EN 61557</w:t>
            </w:r>
          </w:p>
        </w:tc>
        <w:tc>
          <w:tcPr>
            <w:tcW w:w="2693" w:type="dxa"/>
            <w:vAlign w:val="center"/>
          </w:tcPr>
          <w:p w14:paraId="7A7F54F4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74118678" w14:textId="77777777" w:rsidTr="00ED635E">
        <w:trPr>
          <w:trHeight w:val="564"/>
        </w:trPr>
        <w:tc>
          <w:tcPr>
            <w:tcW w:w="446" w:type="dxa"/>
          </w:tcPr>
          <w:p w14:paraId="6D991384" w14:textId="3B88910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529" w:type="dxa"/>
            <w:vAlign w:val="center"/>
          </w:tcPr>
          <w:p w14:paraId="320FD9B4" w14:textId="1A48956C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Kategoria pomiarowa wg PN-EN 61010-1</w:t>
            </w:r>
          </w:p>
        </w:tc>
        <w:tc>
          <w:tcPr>
            <w:tcW w:w="3344" w:type="dxa"/>
            <w:vAlign w:val="center"/>
          </w:tcPr>
          <w:p w14:paraId="251F992C" w14:textId="77777777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 w:rsidRPr="000E4728">
              <w:rPr>
                <w:rFonts w:ascii="Arial" w:eastAsia="Calibri" w:hAnsi="Arial" w:cs="Arial"/>
                <w:color w:val="262626"/>
              </w:rPr>
              <w:t>CAT III 600 V (CAT IV 300V)</w:t>
            </w:r>
          </w:p>
        </w:tc>
        <w:tc>
          <w:tcPr>
            <w:tcW w:w="2693" w:type="dxa"/>
            <w:vAlign w:val="center"/>
          </w:tcPr>
          <w:p w14:paraId="4844021A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7B259704" w14:textId="77777777" w:rsidTr="00ED635E">
        <w:trPr>
          <w:trHeight w:val="564"/>
        </w:trPr>
        <w:tc>
          <w:tcPr>
            <w:tcW w:w="446" w:type="dxa"/>
          </w:tcPr>
          <w:p w14:paraId="11891BC8" w14:textId="05D2840F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529" w:type="dxa"/>
            <w:vAlign w:val="center"/>
          </w:tcPr>
          <w:p w14:paraId="5F60A06E" w14:textId="248EB381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Stopień ochrony obudowy wg PN-EN 60529</w:t>
            </w:r>
          </w:p>
        </w:tc>
        <w:tc>
          <w:tcPr>
            <w:tcW w:w="3344" w:type="dxa"/>
            <w:vAlign w:val="center"/>
          </w:tcPr>
          <w:p w14:paraId="18F77919" w14:textId="77777777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 w:rsidRPr="000E4728">
              <w:rPr>
                <w:rFonts w:ascii="Arial" w:eastAsia="Calibri" w:hAnsi="Arial" w:cs="Arial"/>
                <w:color w:val="262626"/>
              </w:rPr>
              <w:t>IP65</w:t>
            </w:r>
          </w:p>
        </w:tc>
        <w:tc>
          <w:tcPr>
            <w:tcW w:w="2693" w:type="dxa"/>
            <w:vAlign w:val="center"/>
          </w:tcPr>
          <w:p w14:paraId="68ED8574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62C8FFEE" w14:textId="77777777" w:rsidTr="00ED635E">
        <w:trPr>
          <w:trHeight w:val="564"/>
        </w:trPr>
        <w:tc>
          <w:tcPr>
            <w:tcW w:w="446" w:type="dxa"/>
          </w:tcPr>
          <w:p w14:paraId="71567D08" w14:textId="150D7C6D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529" w:type="dxa"/>
            <w:vAlign w:val="center"/>
          </w:tcPr>
          <w:p w14:paraId="6C1F7986" w14:textId="53FB78CF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Wymiary</w:t>
            </w:r>
          </w:p>
        </w:tc>
        <w:tc>
          <w:tcPr>
            <w:tcW w:w="3344" w:type="dxa"/>
            <w:vAlign w:val="center"/>
          </w:tcPr>
          <w:p w14:paraId="0E85FA4D" w14:textId="322D06E5" w:rsidR="007C5B6C" w:rsidRPr="000E4728" w:rsidRDefault="007C5B6C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</w:rPr>
            </w:pPr>
            <w:r>
              <w:rPr>
                <w:rFonts w:ascii="Arial" w:eastAsia="Calibri" w:hAnsi="Arial" w:cs="Arial"/>
                <w:color w:val="262626"/>
              </w:rPr>
              <w:t xml:space="preserve">Nie więcej niż: </w:t>
            </w:r>
            <w:r w:rsidRPr="000E4728">
              <w:rPr>
                <w:rFonts w:ascii="Arial" w:eastAsia="Calibri" w:hAnsi="Arial" w:cs="Arial"/>
                <w:color w:val="262626"/>
              </w:rPr>
              <w:t>200 x 150 x 75 mm</w:t>
            </w:r>
          </w:p>
        </w:tc>
        <w:tc>
          <w:tcPr>
            <w:tcW w:w="2693" w:type="dxa"/>
            <w:vAlign w:val="center"/>
          </w:tcPr>
          <w:p w14:paraId="44E00FC0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00E5C219" w14:textId="77777777" w:rsidTr="00ED635E">
        <w:trPr>
          <w:trHeight w:val="363"/>
        </w:trPr>
        <w:tc>
          <w:tcPr>
            <w:tcW w:w="446" w:type="dxa"/>
          </w:tcPr>
          <w:p w14:paraId="21117D21" w14:textId="37F8BA88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529" w:type="dxa"/>
            <w:vAlign w:val="center"/>
          </w:tcPr>
          <w:p w14:paraId="540F3CBB" w14:textId="1E0781F6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Calibri" w:hAnsi="Arial" w:cs="Arial"/>
              </w:rPr>
              <w:t>Masa miernika</w:t>
            </w:r>
          </w:p>
        </w:tc>
        <w:tc>
          <w:tcPr>
            <w:tcW w:w="3344" w:type="dxa"/>
            <w:vAlign w:val="center"/>
          </w:tcPr>
          <w:p w14:paraId="6799A1A8" w14:textId="7EED2248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do</w:t>
            </w:r>
            <w:r w:rsidRPr="000E4728">
              <w:rPr>
                <w:rFonts w:ascii="Arial" w:eastAsia="Times New Roman" w:hAnsi="Arial" w:cs="Arial"/>
                <w:lang w:eastAsia="pl-PL"/>
              </w:rPr>
              <w:t>. 1,</w:t>
            </w:r>
            <w:r>
              <w:rPr>
                <w:rFonts w:ascii="Arial" w:eastAsia="Times New Roman" w:hAnsi="Arial" w:cs="Arial"/>
                <w:lang w:eastAsia="pl-PL"/>
              </w:rPr>
              <w:t>1</w:t>
            </w:r>
            <w:r w:rsidRPr="000E4728">
              <w:rPr>
                <w:rFonts w:ascii="Arial" w:eastAsia="Times New Roman" w:hAnsi="Arial" w:cs="Arial"/>
                <w:lang w:eastAsia="pl-PL"/>
              </w:rPr>
              <w:t xml:space="preserve"> kg</w:t>
            </w:r>
          </w:p>
        </w:tc>
        <w:tc>
          <w:tcPr>
            <w:tcW w:w="2693" w:type="dxa"/>
            <w:vAlign w:val="center"/>
          </w:tcPr>
          <w:p w14:paraId="0BDB8E10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450B95FE" w14:textId="77777777" w:rsidTr="00ED635E">
        <w:trPr>
          <w:trHeight w:val="363"/>
        </w:trPr>
        <w:tc>
          <w:tcPr>
            <w:tcW w:w="446" w:type="dxa"/>
          </w:tcPr>
          <w:p w14:paraId="36E0A52A" w14:textId="580756F5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13.</w:t>
            </w:r>
          </w:p>
        </w:tc>
        <w:tc>
          <w:tcPr>
            <w:tcW w:w="2529" w:type="dxa"/>
            <w:vAlign w:val="center"/>
          </w:tcPr>
          <w:p w14:paraId="0953FB19" w14:textId="36FA2EC2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Temperatura pracy</w:t>
            </w:r>
          </w:p>
        </w:tc>
        <w:tc>
          <w:tcPr>
            <w:tcW w:w="3344" w:type="dxa"/>
            <w:vAlign w:val="center"/>
          </w:tcPr>
          <w:p w14:paraId="75D4A288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-15…+40 °C</w:t>
            </w:r>
          </w:p>
        </w:tc>
        <w:tc>
          <w:tcPr>
            <w:tcW w:w="2693" w:type="dxa"/>
            <w:vAlign w:val="center"/>
          </w:tcPr>
          <w:p w14:paraId="796C2670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0AC272B1" w14:textId="77777777" w:rsidTr="00ED635E">
        <w:trPr>
          <w:trHeight w:val="564"/>
        </w:trPr>
        <w:tc>
          <w:tcPr>
            <w:tcW w:w="446" w:type="dxa"/>
          </w:tcPr>
          <w:p w14:paraId="51EC8351" w14:textId="5A26828C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529" w:type="dxa"/>
            <w:vAlign w:val="center"/>
          </w:tcPr>
          <w:p w14:paraId="6885FC20" w14:textId="632D0A2E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Akcesoria</w:t>
            </w:r>
          </w:p>
        </w:tc>
        <w:tc>
          <w:tcPr>
            <w:tcW w:w="3344" w:type="dxa"/>
            <w:vAlign w:val="center"/>
          </w:tcPr>
          <w:p w14:paraId="77264312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standardowe</w:t>
            </w:r>
          </w:p>
        </w:tc>
        <w:tc>
          <w:tcPr>
            <w:tcW w:w="2693" w:type="dxa"/>
            <w:vAlign w:val="center"/>
          </w:tcPr>
          <w:p w14:paraId="11E7F584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603EC888" w14:textId="77777777" w:rsidTr="00ED635E">
        <w:trPr>
          <w:trHeight w:val="564"/>
        </w:trPr>
        <w:tc>
          <w:tcPr>
            <w:tcW w:w="446" w:type="dxa"/>
          </w:tcPr>
          <w:p w14:paraId="558761D9" w14:textId="4B8F8FC6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529" w:type="dxa"/>
            <w:vAlign w:val="center"/>
          </w:tcPr>
          <w:p w14:paraId="60B6AA72" w14:textId="797696E2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0E4728">
              <w:rPr>
                <w:rFonts w:ascii="Arial" w:eastAsia="Calibri" w:hAnsi="Arial" w:cs="Arial"/>
              </w:rPr>
              <w:t>Gwarancja</w:t>
            </w:r>
          </w:p>
        </w:tc>
        <w:tc>
          <w:tcPr>
            <w:tcW w:w="3344" w:type="dxa"/>
            <w:vAlign w:val="center"/>
          </w:tcPr>
          <w:p w14:paraId="5AB5AF74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minimum 24 miesiące</w:t>
            </w:r>
          </w:p>
        </w:tc>
        <w:tc>
          <w:tcPr>
            <w:tcW w:w="2693" w:type="dxa"/>
            <w:vAlign w:val="center"/>
          </w:tcPr>
          <w:p w14:paraId="0718DF65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C5B6C" w:rsidRPr="000E4728" w14:paraId="006923E4" w14:textId="77777777" w:rsidTr="00ED635E">
        <w:trPr>
          <w:trHeight w:val="564"/>
        </w:trPr>
        <w:tc>
          <w:tcPr>
            <w:tcW w:w="446" w:type="dxa"/>
          </w:tcPr>
          <w:p w14:paraId="30D117E6" w14:textId="45B7F23B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16.</w:t>
            </w:r>
          </w:p>
        </w:tc>
        <w:tc>
          <w:tcPr>
            <w:tcW w:w="2529" w:type="dxa"/>
            <w:vAlign w:val="center"/>
          </w:tcPr>
          <w:p w14:paraId="639FF500" w14:textId="45C1A483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Dokumenty</w:t>
            </w:r>
          </w:p>
        </w:tc>
        <w:tc>
          <w:tcPr>
            <w:tcW w:w="3344" w:type="dxa"/>
            <w:vAlign w:val="center"/>
          </w:tcPr>
          <w:p w14:paraId="0A86FAE9" w14:textId="4582482F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0E4728">
              <w:rPr>
                <w:rFonts w:ascii="Arial" w:eastAsia="Times New Roman" w:hAnsi="Arial" w:cs="Arial"/>
                <w:lang w:eastAsia="pl-PL"/>
              </w:rPr>
              <w:t>Certyfikat CE, Instrukcja obsługi</w:t>
            </w:r>
            <w:r>
              <w:rPr>
                <w:rFonts w:ascii="Arial" w:eastAsia="Times New Roman" w:hAnsi="Arial" w:cs="Arial"/>
                <w:lang w:eastAsia="pl-PL"/>
              </w:rPr>
              <w:t xml:space="preserve"> w języku polskim</w:t>
            </w:r>
            <w:r w:rsidRPr="000E4728">
              <w:rPr>
                <w:rFonts w:ascii="Arial" w:eastAsia="Times New Roman" w:hAnsi="Arial" w:cs="Arial"/>
                <w:lang w:eastAsia="pl-PL"/>
              </w:rPr>
              <w:t>, świadectwo wzorcowania</w:t>
            </w:r>
          </w:p>
        </w:tc>
        <w:tc>
          <w:tcPr>
            <w:tcW w:w="2693" w:type="dxa"/>
            <w:vAlign w:val="center"/>
          </w:tcPr>
          <w:p w14:paraId="7754846C" w14:textId="77777777" w:rsidR="007C5B6C" w:rsidRPr="000E4728" w:rsidRDefault="007C5B6C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5C9290A8" w14:textId="77777777" w:rsidR="000E4728" w:rsidRPr="000E4728" w:rsidRDefault="000E4728" w:rsidP="000E4728">
      <w:pPr>
        <w:spacing w:after="0" w:line="276" w:lineRule="auto"/>
        <w:rPr>
          <w:rFonts w:ascii="Arial" w:eastAsia="Calibri" w:hAnsi="Arial" w:cs="Arial"/>
          <w:highlight w:val="yellow"/>
        </w:rPr>
      </w:pPr>
    </w:p>
    <w:p w14:paraId="695E90AF" w14:textId="77777777" w:rsidR="007F096E" w:rsidRPr="000E4728" w:rsidRDefault="007F096E" w:rsidP="007F096E">
      <w:pPr>
        <w:spacing w:after="0" w:line="276" w:lineRule="auto"/>
        <w:rPr>
          <w:rFonts w:ascii="Arial" w:eastAsia="Calibri" w:hAnsi="Arial" w:cs="Arial"/>
          <w:b/>
          <w:highlight w:val="yellow"/>
        </w:rPr>
      </w:pPr>
    </w:p>
    <w:p w14:paraId="68B0B773" w14:textId="77777777" w:rsidR="000E4728" w:rsidRPr="000E4728" w:rsidRDefault="000E4728" w:rsidP="000E4728">
      <w:pPr>
        <w:spacing w:after="0" w:line="276" w:lineRule="auto"/>
        <w:ind w:left="-567"/>
        <w:jc w:val="right"/>
        <w:rPr>
          <w:rFonts w:ascii="Arial" w:eastAsia="Calibri" w:hAnsi="Arial" w:cs="Arial"/>
          <w:b/>
          <w:highlight w:val="yellow"/>
        </w:rPr>
      </w:pPr>
    </w:p>
    <w:p w14:paraId="5E7AB2B5" w14:textId="6B4F4A31" w:rsidR="000E4728" w:rsidRPr="007C5B6C" w:rsidRDefault="000E4728" w:rsidP="007C5B6C">
      <w:pPr>
        <w:rPr>
          <w:rFonts w:asciiTheme="majorHAnsi" w:hAnsiTheme="majorHAnsi" w:cstheme="majorHAnsi"/>
          <w:b/>
          <w:u w:val="single"/>
        </w:rPr>
      </w:pPr>
      <w:r w:rsidRPr="000E4728">
        <w:rPr>
          <w:rFonts w:asciiTheme="majorHAnsi" w:hAnsiTheme="majorHAnsi" w:cstheme="majorHAnsi"/>
          <w:b/>
          <w:u w:val="single"/>
        </w:rPr>
        <w:t>Część 5 – Miernik rezystancji uziemienia z cęgami – 1szt.</w:t>
      </w:r>
    </w:p>
    <w:tbl>
      <w:tblPr>
        <w:tblW w:w="900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477"/>
        <w:gridCol w:w="3402"/>
        <w:gridCol w:w="2688"/>
      </w:tblGrid>
      <w:tr w:rsidR="000E4728" w:rsidRPr="000E4728" w14:paraId="4A8E78D4" w14:textId="77777777" w:rsidTr="00ED635E">
        <w:trPr>
          <w:trHeight w:val="5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CA4B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7903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Opis parametru, podzespołu, cechy maszyny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32CC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Parametr wymagany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734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Parametr proponowany</w:t>
            </w:r>
          </w:p>
        </w:tc>
      </w:tr>
      <w:tr w:rsidR="000E4728" w:rsidRPr="000E4728" w14:paraId="23FA9577" w14:textId="77777777" w:rsidTr="00ED635E">
        <w:trPr>
          <w:trHeight w:val="27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6BE2C4A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B5F377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49FB3D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C383949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III</w:t>
            </w:r>
          </w:p>
        </w:tc>
      </w:tr>
      <w:tr w:rsidR="000E4728" w:rsidRPr="000E4728" w14:paraId="7C2A8693" w14:textId="77777777" w:rsidTr="00ED635E">
        <w:trPr>
          <w:trHeight w:val="5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B7F1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7DDA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Typ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0436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Miernik rezystancji uziemienia z cęgami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7AAA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E4728" w:rsidRPr="000E4728" w14:paraId="74116C61" w14:textId="77777777" w:rsidTr="00ED635E">
        <w:trPr>
          <w:trHeight w:val="166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9A5CC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A4846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Wyposażenie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4BA4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Kaseta pomiarowa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9C4D8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156BD141" w14:textId="77777777" w:rsidTr="00ED635E">
        <w:trPr>
          <w:trHeight w:val="433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7C43E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053DF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138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min. 1,2 m czerwony zakończony wtykami bananowymi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8C573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090FF30C" w14:textId="77777777" w:rsidTr="00ED635E">
        <w:trPr>
          <w:trHeight w:val="471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7637B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060B8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300F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min. 2,2 m czarny zakończony wtykami bananowymi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F98A7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55E37036" w14:textId="77777777" w:rsidTr="00ED635E">
        <w:trPr>
          <w:trHeight w:val="459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BC590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6F39D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A0C1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min. 25 m czerwony na szpuli zakończony wtykami bananowymi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FA56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0ECD29FF" w14:textId="77777777" w:rsidTr="00ED635E">
        <w:trPr>
          <w:trHeight w:val="446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549F96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AFA68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5B78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min.  25 m niebieski na szpuli zakończony wtykami bananowymi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2F5D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789EAAEB" w14:textId="77777777" w:rsidTr="00ED635E">
        <w:trPr>
          <w:trHeight w:val="637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0D1A8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818D0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CA3EE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min. 50 m żółty ekranowany na szpuli zakończony wtykami bananowymi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99610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24833FE5" w14:textId="77777777" w:rsidTr="00ED635E">
        <w:trPr>
          <w:trHeight w:val="230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0FE1AB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15754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153F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do transmisji danych USB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BE2A9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02D75AB9" w14:textId="77777777" w:rsidTr="00ED635E">
        <w:trPr>
          <w:trHeight w:val="713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6E724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E3DB4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CBE6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do ładowania akumulatorów z gniazda zapalniczki samochodowej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82885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5F826047" w14:textId="77777777" w:rsidTr="00ED635E">
        <w:trPr>
          <w:trHeight w:val="408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02DF9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056DD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4FF9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Sonda do wbijania w grunt (30cm) – 4 szt.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5EEAF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32DD8881" w14:textId="77777777" w:rsidTr="00ED635E">
        <w:trPr>
          <w:trHeight w:val="459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4602E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A9D20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BB5A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Twarda / hermetyczna walizka na miernik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46A9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2BB5CEFC" w14:textId="77777777" w:rsidTr="00ED635E">
        <w:trPr>
          <w:trHeight w:val="102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A7ECC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F5252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D127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 xml:space="preserve">Akumulator 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5BC4D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1A66DCCD" w14:textId="77777777" w:rsidTr="00ED635E">
        <w:trPr>
          <w:trHeight w:val="204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25A8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71993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E90F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 xml:space="preserve">Krokodylek czarny 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590F6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2F3D0A11" w14:textId="77777777" w:rsidTr="00ED635E">
        <w:trPr>
          <w:trHeight w:val="191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1571F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8385F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74F1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Krokodylek czerwony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E38FC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5E2ACF34" w14:textId="77777777" w:rsidTr="00ED635E">
        <w:trPr>
          <w:trHeight w:val="127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80504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5584C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4063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 xml:space="preserve">Zacisk </w:t>
            </w:r>
            <w:proofErr w:type="spellStart"/>
            <w:r w:rsidRPr="000E4728">
              <w:rPr>
                <w:rFonts w:ascii="Arial" w:eastAsia="Times New Roman" w:hAnsi="Arial" w:cs="Arial"/>
                <w:sz w:val="20"/>
                <w:szCs w:val="20"/>
              </w:rPr>
              <w:t>imadełkowy</w:t>
            </w:r>
            <w:proofErr w:type="spellEnd"/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7FB9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7890ABAF" w14:textId="77777777" w:rsidTr="00ED635E">
        <w:trPr>
          <w:trHeight w:val="421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5BDC74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50A74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0CCF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Zasilacz do ładowania akumulatorów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B4707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386CE83F" w14:textId="77777777" w:rsidTr="00ED635E">
        <w:trPr>
          <w:trHeight w:val="153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7581A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9BBD47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32D9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sieciowy do zasilacza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717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1607712A" w14:textId="77777777" w:rsidTr="00ED635E">
        <w:trPr>
          <w:trHeight w:val="114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69DD1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1281B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4ABC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Szelki do miernika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C73E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4FD29FDB" w14:textId="77777777" w:rsidTr="00ED635E">
        <w:trPr>
          <w:trHeight w:val="153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8D115B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F9345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9549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Sonda do wbijania w grunt (80 cm)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8D57C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3B6D9721" w14:textId="77777777" w:rsidTr="00ED635E">
        <w:trPr>
          <w:trHeight w:val="599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4B7C08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23931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D10F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Przewód min. 2 m dwużyłowy wtyk banan-banan (do cęgów nadawczych)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9187F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2FEB94E6" w14:textId="77777777" w:rsidTr="00ED635E">
        <w:trPr>
          <w:trHeight w:val="140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4BA267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24C51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A5DA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Futerał do sond 80 cm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581A5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6843EE4E" w14:textId="77777777" w:rsidTr="00ED635E">
        <w:trPr>
          <w:trHeight w:val="217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BFC11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20113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1B22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Cęgi odbiorcze – wtyk okrągły</w:t>
            </w:r>
          </w:p>
        </w:tc>
        <w:tc>
          <w:tcPr>
            <w:tcW w:w="26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DAA1D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5CA08675" w14:textId="77777777" w:rsidTr="00ED635E">
        <w:trPr>
          <w:trHeight w:val="408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0307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CB1B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A10D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Cęgi nadawcze – wtyk banan – banan</w:t>
            </w:r>
          </w:p>
        </w:tc>
        <w:tc>
          <w:tcPr>
            <w:tcW w:w="26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4C2F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4F0B472E" w14:textId="77777777" w:rsidTr="00ED635E">
        <w:trPr>
          <w:trHeight w:val="1160"/>
        </w:trPr>
        <w:tc>
          <w:tcPr>
            <w:tcW w:w="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3191D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2283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BF2D" w14:textId="77777777" w:rsidR="000E4728" w:rsidRPr="000E4728" w:rsidRDefault="000E4728" w:rsidP="000E4728">
            <w:p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FF9F50B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 xml:space="preserve">Adapter do pomiaru rezystancji uziemienia słupów </w:t>
            </w:r>
          </w:p>
          <w:p w14:paraId="733A7CB6" w14:textId="77777777" w:rsidR="000E4728" w:rsidRPr="000E4728" w:rsidRDefault="000E4728" w:rsidP="000E4728">
            <w:pPr>
              <w:spacing w:after="0" w:line="25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- zakres pomiarowy -  do 5 A</w:t>
            </w:r>
          </w:p>
          <w:p w14:paraId="25CF4A87" w14:textId="77777777" w:rsidR="000E4728" w:rsidRPr="000E4728" w:rsidRDefault="000E4728" w:rsidP="000E4728">
            <w:pPr>
              <w:spacing w:after="0" w:line="25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- wymiary adaptera - nie więcej niż 146 x 88 x 33 mm</w:t>
            </w:r>
          </w:p>
          <w:p w14:paraId="1C6AF2FD" w14:textId="77777777" w:rsidR="000E4728" w:rsidRPr="000E4728" w:rsidRDefault="000E4728" w:rsidP="000E4728">
            <w:pPr>
              <w:spacing w:after="0" w:line="25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- waga adaptera bez baterii – nie więcej niż 270g</w:t>
            </w:r>
          </w:p>
          <w:p w14:paraId="4DF8947F" w14:textId="77777777" w:rsidR="000E4728" w:rsidRPr="000E4728" w:rsidRDefault="000E4728" w:rsidP="000E4728">
            <w:pPr>
              <w:spacing w:after="0" w:line="25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Cs/>
                <w:sz w:val="20"/>
                <w:szCs w:val="20"/>
              </w:rPr>
              <w:t>- kategoria pomiarowa zgodnie z IEC 61010-1 - CAT IV 300 V</w:t>
            </w:r>
          </w:p>
          <w:p w14:paraId="5465BC01" w14:textId="77777777" w:rsidR="000E4728" w:rsidRPr="000E4728" w:rsidRDefault="000E4728" w:rsidP="000E4728">
            <w:pPr>
              <w:spacing w:after="0" w:line="256" w:lineRule="auto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 xml:space="preserve">- </w:t>
            </w:r>
            <w:r w:rsidRPr="000E4728">
              <w:rPr>
                <w:rFonts w:ascii="Arial" w:eastAsia="Times New Roman" w:hAnsi="Arial" w:cs="Arial"/>
                <w:bCs/>
                <w:sz w:val="20"/>
                <w:szCs w:val="20"/>
              </w:rPr>
              <w:t>stopień ochrony - IP67</w:t>
            </w:r>
          </w:p>
          <w:p w14:paraId="5DEA5378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Cęgi elastyczne do adaptera (fi 1260mm</w:t>
            </w:r>
          </w:p>
          <w:p w14:paraId="01910C06" w14:textId="77777777" w:rsidR="000E4728" w:rsidRPr="000E4728" w:rsidRDefault="000E4728" w:rsidP="000E4728">
            <w:pPr>
              <w:spacing w:after="0" w:line="256" w:lineRule="auto"/>
              <w:ind w:left="360"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- poziom wyjścia 100mV/1A</w:t>
            </w:r>
          </w:p>
          <w:p w14:paraId="3486E519" w14:textId="77777777" w:rsidR="000E4728" w:rsidRPr="000E4728" w:rsidRDefault="000E4728" w:rsidP="000E4728">
            <w:pPr>
              <w:spacing w:after="0" w:line="256" w:lineRule="auto"/>
              <w:ind w:left="360"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- długość 4000mm</w:t>
            </w:r>
          </w:p>
          <w:p w14:paraId="360FBC49" w14:textId="77777777" w:rsidR="000E4728" w:rsidRPr="000E4728" w:rsidRDefault="000E4728" w:rsidP="000E4728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Twarda / hermetyczna walizka na adapter i cęgi pomiarowe</w:t>
            </w: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71773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3624B82B" w14:textId="77777777" w:rsidTr="00ED635E">
        <w:trPr>
          <w:trHeight w:val="45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9695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E164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Interfejs użytkownika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9E8E" w14:textId="77777777" w:rsidR="000E4728" w:rsidRPr="000E4728" w:rsidRDefault="000E4728" w:rsidP="000E4728">
            <w:pPr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USB, Bluetooth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96A3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56EBB722" w14:textId="77777777" w:rsidTr="00ED635E">
        <w:trPr>
          <w:trHeight w:val="45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1201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75AC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Ilość pomiarów wykonywania z kompletu akumulatorów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21FF" w14:textId="77777777" w:rsidR="000E4728" w:rsidRPr="000E4728" w:rsidRDefault="000E4728" w:rsidP="000E4728">
            <w:pPr>
              <w:spacing w:after="200" w:line="276" w:lineRule="auto"/>
              <w:ind w:left="6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Do  1200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1DAA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773EBF7A" w14:textId="77777777" w:rsidTr="00ED635E">
        <w:trPr>
          <w:trHeight w:val="1438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EB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E4AB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Nominalne warunki użytkowania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6D34" w14:textId="77777777" w:rsidR="000E4728" w:rsidRPr="000E4728" w:rsidRDefault="000E4728" w:rsidP="000E472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Arial" w:eastAsia="Calibri" w:hAnsi="Arial" w:cs="Arial"/>
                <w:color w:val="292929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temperatura pracy od -10 do +50°C</w:t>
            </w:r>
          </w:p>
          <w:p w14:paraId="4220521C" w14:textId="77777777" w:rsidR="000E4728" w:rsidRPr="000E4728" w:rsidRDefault="000E4728" w:rsidP="000E472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Arial" w:eastAsia="Calibri" w:hAnsi="Arial" w:cs="Arial"/>
                <w:color w:val="292929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temperatura przechowywania – od 20 do +80°C</w:t>
            </w:r>
          </w:p>
          <w:p w14:paraId="6CFADD6D" w14:textId="77777777" w:rsidR="000E4728" w:rsidRPr="000E4728" w:rsidRDefault="000E4728" w:rsidP="000E472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56" w:lineRule="auto"/>
              <w:contextualSpacing/>
              <w:rPr>
                <w:rFonts w:ascii="Arial" w:eastAsia="Calibri" w:hAnsi="Arial" w:cs="Arial"/>
                <w:color w:val="292929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wilgotność od 20 do 80%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95F5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006484CC" w14:textId="77777777" w:rsidTr="00ED635E">
        <w:trPr>
          <w:trHeight w:val="328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A5AE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CF84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Przeznaczenie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C37C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62626"/>
                <w:sz w:val="20"/>
                <w:szCs w:val="20"/>
              </w:rPr>
              <w:t>Wykonywanie pomiarów:</w:t>
            </w:r>
          </w:p>
          <w:p w14:paraId="42FD3F4B" w14:textId="77777777" w:rsidR="000E4728" w:rsidRPr="000E4728" w:rsidRDefault="000E4728" w:rsidP="000E4728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62626"/>
                <w:sz w:val="20"/>
                <w:szCs w:val="20"/>
              </w:rPr>
              <w:t>metodą techniczną 2P/3P/4P</w:t>
            </w:r>
          </w:p>
          <w:p w14:paraId="0871F285" w14:textId="77777777" w:rsidR="000E4728" w:rsidRPr="000E4728" w:rsidRDefault="000E4728" w:rsidP="000E4728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62626"/>
                <w:sz w:val="20"/>
                <w:szCs w:val="20"/>
              </w:rPr>
              <w:t>metodą techniczną z użyciem dodatkowych cęgów</w:t>
            </w:r>
          </w:p>
          <w:p w14:paraId="16719CBB" w14:textId="77777777" w:rsidR="000E4728" w:rsidRPr="000E4728" w:rsidRDefault="000E4728" w:rsidP="000E4728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62626"/>
                <w:sz w:val="20"/>
                <w:szCs w:val="20"/>
              </w:rPr>
              <w:t xml:space="preserve">metodą udarową, trzy rodzaje zbocza impulsu pomiarowego </w:t>
            </w: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4/10 , 8/20 , 10/350us,</w:t>
            </w:r>
          </w:p>
          <w:p w14:paraId="1F965F31" w14:textId="77777777" w:rsidR="000E4728" w:rsidRPr="000E4728" w:rsidRDefault="000E4728" w:rsidP="000E4728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metodą dwucęgową bez konieczności rozmieszczenia elektrod pomocniczych</w:t>
            </w:r>
          </w:p>
          <w:p w14:paraId="66CEA98C" w14:textId="77777777" w:rsidR="000E4728" w:rsidRPr="000E4728" w:rsidRDefault="000E4728" w:rsidP="000E4728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rezystywności gruntu</w:t>
            </w:r>
          </w:p>
          <w:p w14:paraId="214B5C64" w14:textId="77777777" w:rsidR="000E4728" w:rsidRPr="000E4728" w:rsidRDefault="000E4728" w:rsidP="000E4728">
            <w:pPr>
              <w:numPr>
                <w:ilvl w:val="0"/>
                <w:numId w:val="9"/>
              </w:numPr>
              <w:spacing w:after="0" w:line="256" w:lineRule="auto"/>
              <w:contextualSpacing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92929"/>
                <w:sz w:val="20"/>
                <w:szCs w:val="20"/>
              </w:rPr>
              <w:t>prądu upływu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3DD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4693507E" w14:textId="77777777" w:rsidTr="00ED635E">
        <w:trPr>
          <w:trHeight w:val="51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41FB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F2AE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Kategoria pomiarowa wg PN-EN 61010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E3CB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62626"/>
                <w:sz w:val="20"/>
                <w:szCs w:val="20"/>
              </w:rPr>
              <w:t>III 600 V / IV 300 V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B8969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25F3A967" w14:textId="77777777" w:rsidTr="00ED635E">
        <w:trPr>
          <w:trHeight w:val="54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D954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200B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Stopień ochrony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B0622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color w:val="262626"/>
                <w:sz w:val="20"/>
                <w:szCs w:val="20"/>
              </w:rPr>
              <w:t>IP54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32C5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67FC237C" w14:textId="77777777" w:rsidTr="00ED635E">
        <w:trPr>
          <w:trHeight w:val="54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53C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9.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D6D7" w14:textId="77777777" w:rsidR="000E4728" w:rsidRPr="000E4728" w:rsidRDefault="000E4728" w:rsidP="000E4728">
            <w:pPr>
              <w:spacing w:after="0" w:line="25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Gwarancja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F136" w14:textId="77777777" w:rsidR="000E4728" w:rsidRPr="000E4728" w:rsidRDefault="000E4728" w:rsidP="000E4728">
            <w:pPr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Minimum 24 miesiące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8F2A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0E4728" w:rsidRPr="000E4728" w14:paraId="7A2659ED" w14:textId="77777777" w:rsidTr="00ED635E">
        <w:trPr>
          <w:trHeight w:val="277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3519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</w:rPr>
              <w:t>10.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CCE3" w14:textId="77777777" w:rsidR="000E4728" w:rsidRPr="000E4728" w:rsidRDefault="000E4728" w:rsidP="000E4728">
            <w:pPr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</w:rPr>
              <w:t>Dokumenty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DAE9" w14:textId="77777777" w:rsidR="000E4728" w:rsidRPr="000E4728" w:rsidRDefault="000E4728" w:rsidP="000E4728">
            <w:pPr>
              <w:spacing w:after="0" w:line="25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Certyfikat kalibracji, </w:t>
            </w: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Certyfikat CE, Instrukcja obsługi w języku polskim, karta gwarancyjna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EA32" w14:textId="77777777" w:rsidR="000E4728" w:rsidRPr="000E4728" w:rsidRDefault="000E4728" w:rsidP="000E4728">
            <w:pPr>
              <w:spacing w:after="0" w:line="256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C54CA2A" w14:textId="77777777" w:rsidR="000E4728" w:rsidRPr="000E4728" w:rsidRDefault="000E4728" w:rsidP="000E4728">
      <w:pPr>
        <w:spacing w:after="0" w:line="240" w:lineRule="auto"/>
        <w:ind w:left="785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BF9CEAE" w14:textId="77777777" w:rsidR="000E4728" w:rsidRDefault="000E4728" w:rsidP="00385F6A">
      <w:pPr>
        <w:rPr>
          <w:rFonts w:asciiTheme="majorHAnsi" w:hAnsiTheme="majorHAnsi" w:cstheme="majorHAnsi"/>
        </w:rPr>
      </w:pPr>
    </w:p>
    <w:p w14:paraId="2C822A54" w14:textId="77777777" w:rsidR="000E4728" w:rsidRPr="000E4728" w:rsidRDefault="000E4728" w:rsidP="000E4728">
      <w:pPr>
        <w:rPr>
          <w:rFonts w:asciiTheme="majorHAnsi" w:hAnsiTheme="majorHAnsi" w:cstheme="majorHAnsi"/>
          <w:b/>
          <w:u w:val="single"/>
        </w:rPr>
      </w:pPr>
      <w:r w:rsidRPr="000E4728">
        <w:rPr>
          <w:rFonts w:asciiTheme="majorHAnsi" w:hAnsiTheme="majorHAnsi" w:cstheme="majorHAnsi"/>
          <w:b/>
          <w:u w:val="single"/>
        </w:rPr>
        <w:t>Część 6 – Miernik impedancji pętli zwarcia – 1 szt.</w:t>
      </w:r>
    </w:p>
    <w:tbl>
      <w:tblPr>
        <w:tblW w:w="8997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472"/>
        <w:gridCol w:w="3260"/>
        <w:gridCol w:w="2825"/>
      </w:tblGrid>
      <w:tr w:rsidR="000E4728" w:rsidRPr="000E4728" w14:paraId="716A4685" w14:textId="77777777" w:rsidTr="007C5B6C">
        <w:trPr>
          <w:trHeight w:val="564"/>
        </w:trPr>
        <w:tc>
          <w:tcPr>
            <w:tcW w:w="440" w:type="dxa"/>
          </w:tcPr>
          <w:p w14:paraId="2A673871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472" w:type="dxa"/>
            <w:vAlign w:val="center"/>
            <w:hideMark/>
          </w:tcPr>
          <w:p w14:paraId="54ED1D5E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Opis parametru, podzespołu, cechy maszyny</w:t>
            </w:r>
          </w:p>
        </w:tc>
        <w:tc>
          <w:tcPr>
            <w:tcW w:w="3260" w:type="dxa"/>
            <w:vAlign w:val="center"/>
            <w:hideMark/>
          </w:tcPr>
          <w:p w14:paraId="278C8295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Parametr, cecha  wymagana</w:t>
            </w:r>
          </w:p>
        </w:tc>
        <w:tc>
          <w:tcPr>
            <w:tcW w:w="2825" w:type="dxa"/>
            <w:vAlign w:val="center"/>
            <w:hideMark/>
          </w:tcPr>
          <w:p w14:paraId="547A4307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Parametr proponowany</w:t>
            </w:r>
          </w:p>
        </w:tc>
      </w:tr>
      <w:tr w:rsidR="000E4728" w:rsidRPr="000E4728" w14:paraId="7D22A350" w14:textId="77777777" w:rsidTr="007C5B6C">
        <w:trPr>
          <w:trHeight w:val="182"/>
        </w:trPr>
        <w:tc>
          <w:tcPr>
            <w:tcW w:w="440" w:type="dxa"/>
            <w:shd w:val="clear" w:color="auto" w:fill="A6A6A6" w:themeFill="background1" w:themeFillShade="A6"/>
          </w:tcPr>
          <w:p w14:paraId="15205A80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shd w:val="clear" w:color="auto" w:fill="A6A6A6" w:themeFill="background1" w:themeFillShade="A6"/>
            <w:vAlign w:val="center"/>
          </w:tcPr>
          <w:p w14:paraId="153C8F7C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4F593740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II</w:t>
            </w:r>
          </w:p>
        </w:tc>
        <w:tc>
          <w:tcPr>
            <w:tcW w:w="2825" w:type="dxa"/>
            <w:shd w:val="clear" w:color="auto" w:fill="A6A6A6" w:themeFill="background1" w:themeFillShade="A6"/>
            <w:vAlign w:val="center"/>
          </w:tcPr>
          <w:p w14:paraId="2CA97CB9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III</w:t>
            </w:r>
          </w:p>
        </w:tc>
      </w:tr>
      <w:tr w:rsidR="000E4728" w:rsidRPr="000E4728" w14:paraId="6B6F38FB" w14:textId="77777777" w:rsidTr="007C5B6C">
        <w:trPr>
          <w:trHeight w:val="300"/>
        </w:trPr>
        <w:tc>
          <w:tcPr>
            <w:tcW w:w="440" w:type="dxa"/>
          </w:tcPr>
          <w:p w14:paraId="34E039A9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472" w:type="dxa"/>
            <w:vAlign w:val="center"/>
          </w:tcPr>
          <w:p w14:paraId="1910DD24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Typ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7007244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Miernik impedancji pętli zwarcia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vAlign w:val="center"/>
          </w:tcPr>
          <w:p w14:paraId="272C596C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3385D2E3" w14:textId="77777777" w:rsidTr="007C5B6C">
        <w:trPr>
          <w:trHeight w:val="191"/>
        </w:trPr>
        <w:tc>
          <w:tcPr>
            <w:tcW w:w="440" w:type="dxa"/>
            <w:vMerge w:val="restart"/>
            <w:tcBorders>
              <w:right w:val="single" w:sz="4" w:space="0" w:color="auto"/>
            </w:tcBorders>
          </w:tcPr>
          <w:p w14:paraId="24E9F098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2472" w:type="dxa"/>
            <w:vMerge w:val="restart"/>
            <w:tcBorders>
              <w:right w:val="single" w:sz="4" w:space="0" w:color="auto"/>
            </w:tcBorders>
            <w:vAlign w:val="center"/>
          </w:tcPr>
          <w:p w14:paraId="3DBFB0FD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Wyposażenie</w:t>
            </w:r>
          </w:p>
          <w:p w14:paraId="7DF5B578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3FBB72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Krokodylek żółty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 20 A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vAlign w:val="center"/>
          </w:tcPr>
          <w:p w14:paraId="6606F22F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5E6835AD" w14:textId="77777777" w:rsidTr="007C5B6C">
        <w:trPr>
          <w:trHeight w:val="318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2FF811D4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5AD0B0CE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1BB0EC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2. Przewód min.  1,2 m żółty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 (wtyki bananowe)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F84C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407EB424" w14:textId="77777777" w:rsidTr="007C5B6C">
        <w:trPr>
          <w:trHeight w:val="306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5EE02548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58032986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5CE8E0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3. Przewód min. 1,2 m czerwony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 (wtyki bananowe)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EA221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22C71567" w14:textId="77777777" w:rsidTr="007C5B6C">
        <w:trPr>
          <w:trHeight w:val="331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57D18EFC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1D67457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FEF79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4. Przewód min. 1,2 m niebieski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 (wtyki bananowe),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AC41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492CF2F6" w14:textId="77777777" w:rsidTr="007C5B6C">
        <w:trPr>
          <w:trHeight w:val="318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4A8CD773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1832381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9F6223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5. Sonda ostrzowa niebieska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 (gniazdo bananowe),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4BBFE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6A89D1D9" w14:textId="77777777" w:rsidTr="007C5B6C">
        <w:trPr>
          <w:trHeight w:val="306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5C71B297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10DD21E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6B3720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6. Sonda ostrzowa czerwona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 xml:space="preserve"> (gniazdo bananowe),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</w:tcBorders>
            <w:vAlign w:val="center"/>
          </w:tcPr>
          <w:p w14:paraId="422E78A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BD86B94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8A3C15E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D3DFA4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1DB677EA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7C231FD9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2AE6BB2C" w14:textId="77777777" w:rsidTr="007C5B6C">
        <w:trPr>
          <w:trHeight w:val="408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44446226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0E76305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0A1E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7. Adapter pomiarowy (wtyk kątowy UNI-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Schuko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),</w:t>
            </w:r>
          </w:p>
          <w:p w14:paraId="52D312CA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4ACD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237B1265" w14:textId="77777777" w:rsidTr="007C5B6C">
        <w:trPr>
          <w:trHeight w:val="51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70A75A60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5F431B7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C6F2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8. Futerał,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5D0648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2C6E63B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62F7BFD7" w14:textId="77777777" w:rsidTr="007C5B6C">
        <w:trPr>
          <w:trHeight w:val="51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437D5F9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3BC83B55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F6D0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9. </w:t>
            </w: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Szelki do miernika,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412F41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DBE921B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2ADBFB60" w14:textId="77777777" w:rsidTr="007C5B6C">
        <w:trPr>
          <w:trHeight w:val="51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5587977C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4DCB5DF7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B87B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10. </w:t>
            </w: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Uchwyt - zawieszka do obudowy typu M-1,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1201CE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12863830" w14:textId="77777777" w:rsidTr="007C5B6C">
        <w:trPr>
          <w:trHeight w:val="51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54476CEA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532A2695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14EC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11. Bateria alkaliczna AA LR06 (15A) 1,5 V,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A5FB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6739FEE1" w14:textId="77777777" w:rsidTr="007C5B6C">
        <w:trPr>
          <w:trHeight w:val="319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42263B1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4FB6B1C8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CF353A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shd w:val="clear" w:color="auto" w:fill="FFFFFF"/>
              </w:rPr>
              <w:t>12. Certyfikat kalibracji</w:t>
            </w:r>
          </w:p>
        </w:tc>
        <w:tc>
          <w:tcPr>
            <w:tcW w:w="2825" w:type="dxa"/>
            <w:tcBorders>
              <w:top w:val="single" w:sz="4" w:space="0" w:color="auto"/>
            </w:tcBorders>
            <w:vAlign w:val="center"/>
          </w:tcPr>
          <w:p w14:paraId="5E39B74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39E7D799" w14:textId="77777777" w:rsidTr="007C5B6C">
        <w:trPr>
          <w:trHeight w:val="382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36F3EBE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46AD1764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9672C72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Calibri" w:eastAsia="Calibri" w:hAnsi="Calibri" w:cs="Times New Roman"/>
                <w:bCs/>
              </w:rPr>
              <w:t>13.</w:t>
            </w:r>
            <w:r w:rsidRPr="000E4728">
              <w:rPr>
                <w:rFonts w:ascii="Calibri" w:eastAsia="Calibri" w:hAnsi="Calibri" w:cs="Times New Roman"/>
                <w:b/>
                <w:bCs/>
              </w:rPr>
              <w:t xml:space="preserve"> </w:t>
            </w:r>
            <w:r w:rsidRPr="000E4728">
              <w:rPr>
                <w:rFonts w:ascii="Arial" w:eastAsia="Calibri" w:hAnsi="Arial" w:cs="Arial"/>
                <w:sz w:val="20"/>
                <w:szCs w:val="20"/>
              </w:rPr>
              <w:t>Adapter wyzwalający pomiar (wtyk UNI-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</w:rPr>
              <w:t>Schuko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</w:rPr>
              <w:t>),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vAlign w:val="center"/>
          </w:tcPr>
          <w:p w14:paraId="0620F87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6F9E2FAE" w14:textId="77777777" w:rsidTr="007C5B6C">
        <w:trPr>
          <w:trHeight w:val="573"/>
        </w:trPr>
        <w:tc>
          <w:tcPr>
            <w:tcW w:w="440" w:type="dxa"/>
            <w:vMerge/>
            <w:tcBorders>
              <w:right w:val="single" w:sz="4" w:space="0" w:color="auto"/>
            </w:tcBorders>
          </w:tcPr>
          <w:p w14:paraId="0E46EC8A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472" w:type="dxa"/>
            <w:vMerge/>
            <w:tcBorders>
              <w:right w:val="single" w:sz="4" w:space="0" w:color="auto"/>
            </w:tcBorders>
            <w:vAlign w:val="center"/>
          </w:tcPr>
          <w:p w14:paraId="51ED297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5BE6EA" w14:textId="77777777" w:rsidR="000E4728" w:rsidRPr="000E4728" w:rsidRDefault="000E4728" w:rsidP="000E4728">
            <w:pPr>
              <w:numPr>
                <w:ilvl w:val="0"/>
                <w:numId w:val="34"/>
              </w:numPr>
              <w:spacing w:after="0" w:line="240" w:lineRule="auto"/>
              <w:rPr>
                <w:rFonts w:ascii="Calibri" w:eastAsia="Calibri" w:hAnsi="Calibri" w:cs="Times New Roman"/>
                <w:bCs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14. Przewód min. 10 m czerwony 1 </w:t>
            </w:r>
            <w:proofErr w:type="spellStart"/>
            <w:r w:rsidRPr="000E4728">
              <w:rPr>
                <w:rFonts w:ascii="Arial" w:eastAsia="Calibri" w:hAnsi="Arial" w:cs="Arial"/>
                <w:sz w:val="20"/>
                <w:szCs w:val="20"/>
              </w:rPr>
              <w:t>kV</w:t>
            </w:r>
            <w:proofErr w:type="spellEnd"/>
            <w:r w:rsidRPr="000E4728">
              <w:rPr>
                <w:rFonts w:ascii="Arial" w:eastAsia="Calibri" w:hAnsi="Arial" w:cs="Arial"/>
                <w:sz w:val="20"/>
                <w:szCs w:val="20"/>
              </w:rPr>
              <w:t xml:space="preserve"> (wtyki bananowe)</w:t>
            </w:r>
          </w:p>
        </w:tc>
        <w:tc>
          <w:tcPr>
            <w:tcW w:w="2825" w:type="dxa"/>
            <w:tcBorders>
              <w:top w:val="single" w:sz="4" w:space="0" w:color="auto"/>
            </w:tcBorders>
            <w:vAlign w:val="center"/>
          </w:tcPr>
          <w:p w14:paraId="6AB65315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0AFD1F98" w14:textId="77777777" w:rsidTr="007C5B6C">
        <w:trPr>
          <w:trHeight w:val="300"/>
        </w:trPr>
        <w:tc>
          <w:tcPr>
            <w:tcW w:w="440" w:type="dxa"/>
          </w:tcPr>
          <w:p w14:paraId="22982B5C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472" w:type="dxa"/>
            <w:vAlign w:val="center"/>
          </w:tcPr>
          <w:p w14:paraId="42C439B8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Funkcje pomiarowe</w:t>
            </w:r>
          </w:p>
        </w:tc>
        <w:tc>
          <w:tcPr>
            <w:tcW w:w="3260" w:type="dxa"/>
            <w:vAlign w:val="center"/>
          </w:tcPr>
          <w:p w14:paraId="7CE724C0" w14:textId="77777777" w:rsidR="000E4728" w:rsidRPr="000E4728" w:rsidRDefault="000E4728" w:rsidP="000E4728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Cs/>
                <w:sz w:val="20"/>
                <w:szCs w:val="20"/>
              </w:rPr>
              <w:t>Impedancja pętli zwarcia,</w:t>
            </w:r>
          </w:p>
          <w:p w14:paraId="4A79E2F2" w14:textId="77777777" w:rsidR="000E4728" w:rsidRPr="000E4728" w:rsidRDefault="000E4728" w:rsidP="000E4728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Cs/>
                <w:sz w:val="20"/>
                <w:szCs w:val="20"/>
              </w:rPr>
              <w:t>Pomiary parametrów wyłączników     RCD,</w:t>
            </w:r>
          </w:p>
          <w:p w14:paraId="410427DE" w14:textId="77777777" w:rsidR="000E4728" w:rsidRPr="000E4728" w:rsidRDefault="000E4728" w:rsidP="000E4728">
            <w:pPr>
              <w:numPr>
                <w:ilvl w:val="0"/>
                <w:numId w:val="35"/>
              </w:num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Cs/>
                <w:sz w:val="20"/>
                <w:szCs w:val="20"/>
              </w:rPr>
              <w:t>Rezystancja przewodów ochronnych i wyrównawczych</w:t>
            </w:r>
          </w:p>
        </w:tc>
        <w:tc>
          <w:tcPr>
            <w:tcW w:w="2825" w:type="dxa"/>
            <w:vAlign w:val="center"/>
          </w:tcPr>
          <w:p w14:paraId="577A5433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0E4728" w:rsidRPr="000E4728" w14:paraId="37408917" w14:textId="77777777" w:rsidTr="007C5B6C">
        <w:trPr>
          <w:trHeight w:val="831"/>
        </w:trPr>
        <w:tc>
          <w:tcPr>
            <w:tcW w:w="440" w:type="dxa"/>
          </w:tcPr>
          <w:p w14:paraId="2BB1AF62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4.</w:t>
            </w:r>
          </w:p>
        </w:tc>
        <w:tc>
          <w:tcPr>
            <w:tcW w:w="2472" w:type="dxa"/>
            <w:vAlign w:val="center"/>
          </w:tcPr>
          <w:p w14:paraId="5AA22009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0E472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Dane techniczne i funkcje</w:t>
            </w:r>
          </w:p>
          <w:p w14:paraId="18B3E685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489F2959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Cs/>
                <w:sz w:val="20"/>
                <w:szCs w:val="20"/>
              </w:rPr>
              <w:t>Pomiar parametrów pętli zwarcia (PN-EN 61557),</w:t>
            </w:r>
          </w:p>
          <w:p w14:paraId="1D021B8B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bCs/>
                <w:sz w:val="20"/>
                <w:szCs w:val="20"/>
              </w:rPr>
              <w:t>Badanie wyłączników różnicowoprądowych typu AC, A,</w:t>
            </w:r>
          </w:p>
          <w:p w14:paraId="74E75FA9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Wykrywanie zmiany przewodów L i N w gnieździe i ich automatyczna zamiana w mierniku.</w:t>
            </w:r>
          </w:p>
          <w:p w14:paraId="6B4DD120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Niskonapięciowy pomiar rezystancji, połączeń ochronnych i wyrównawczych,</w:t>
            </w:r>
          </w:p>
          <w:p w14:paraId="235CA6D9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Szybkie sprawdzenie poprawności podłączenia przewodu ochronnego PE za pomocą elektrody dotykowej.</w:t>
            </w:r>
          </w:p>
          <w:p w14:paraId="34798DCD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Pomiar napięcia i częstotliwości sieci.</w:t>
            </w:r>
          </w:p>
          <w:p w14:paraId="3641C970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Przyrząd spełnia wymagania normy PN-EN 61557.</w:t>
            </w:r>
          </w:p>
          <w:p w14:paraId="14D9B0F8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Pomiar napięcia (0...500 V) i częstotliwości sieci.</w:t>
            </w:r>
          </w:p>
          <w:p w14:paraId="7E66E76B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Pamięć 990 wyników.</w:t>
            </w:r>
          </w:p>
          <w:p w14:paraId="4CC8DF18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Bezprzewodowa transmisja danych do komputera.</w:t>
            </w:r>
          </w:p>
          <w:p w14:paraId="512372DC" w14:textId="77777777" w:rsidR="000E4728" w:rsidRPr="000E4728" w:rsidRDefault="000E4728" w:rsidP="000E4728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  <w:lang w:eastAsia="pl-PL"/>
              </w:rPr>
              <w:t>Podświetlane przyciski.</w:t>
            </w:r>
          </w:p>
        </w:tc>
        <w:tc>
          <w:tcPr>
            <w:tcW w:w="2825" w:type="dxa"/>
            <w:vAlign w:val="center"/>
          </w:tcPr>
          <w:p w14:paraId="57FA4547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E4728" w:rsidRPr="000E4728" w14:paraId="136BA1E8" w14:textId="77777777" w:rsidTr="007C5B6C">
        <w:trPr>
          <w:trHeight w:val="300"/>
        </w:trPr>
        <w:tc>
          <w:tcPr>
            <w:tcW w:w="440" w:type="dxa"/>
          </w:tcPr>
          <w:p w14:paraId="41D7F818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5.</w:t>
            </w:r>
          </w:p>
        </w:tc>
        <w:tc>
          <w:tcPr>
            <w:tcW w:w="2472" w:type="dxa"/>
            <w:vAlign w:val="center"/>
          </w:tcPr>
          <w:p w14:paraId="1555882A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0E472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Zasilenie</w:t>
            </w:r>
          </w:p>
        </w:tc>
        <w:tc>
          <w:tcPr>
            <w:tcW w:w="3260" w:type="dxa"/>
            <w:vAlign w:val="center"/>
          </w:tcPr>
          <w:p w14:paraId="0D5565C3" w14:textId="77777777" w:rsidR="000E4728" w:rsidRPr="000E4728" w:rsidRDefault="000E4728" w:rsidP="000E472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baterii LR6, możliwość stosowania akumulatorów </w:t>
            </w:r>
            <w:proofErr w:type="spellStart"/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NiMH</w:t>
            </w:r>
            <w:proofErr w:type="spellEnd"/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25" w:type="dxa"/>
            <w:vAlign w:val="center"/>
          </w:tcPr>
          <w:p w14:paraId="202DADA7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E4728" w:rsidRPr="000E4728" w14:paraId="76D9D6D3" w14:textId="77777777" w:rsidTr="007C5B6C">
        <w:trPr>
          <w:trHeight w:val="300"/>
        </w:trPr>
        <w:tc>
          <w:tcPr>
            <w:tcW w:w="440" w:type="dxa"/>
          </w:tcPr>
          <w:p w14:paraId="232F0AA3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6.</w:t>
            </w:r>
          </w:p>
        </w:tc>
        <w:tc>
          <w:tcPr>
            <w:tcW w:w="2472" w:type="dxa"/>
            <w:vAlign w:val="center"/>
          </w:tcPr>
          <w:p w14:paraId="5EB7E262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</w:pPr>
            <w:r w:rsidRPr="000E472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shd w:val="clear" w:color="auto" w:fill="FFFFFF"/>
                <w:lang w:eastAsia="pl-PL"/>
              </w:rPr>
              <w:t>Stopień ochrony</w:t>
            </w:r>
          </w:p>
        </w:tc>
        <w:tc>
          <w:tcPr>
            <w:tcW w:w="3260" w:type="dxa"/>
            <w:vAlign w:val="center"/>
          </w:tcPr>
          <w:p w14:paraId="4F74BB44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IP67</w:t>
            </w:r>
          </w:p>
        </w:tc>
        <w:tc>
          <w:tcPr>
            <w:tcW w:w="2825" w:type="dxa"/>
            <w:vAlign w:val="center"/>
          </w:tcPr>
          <w:p w14:paraId="4C410E99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E4728" w:rsidRPr="000E4728" w14:paraId="7282E2A0" w14:textId="77777777" w:rsidTr="007C5B6C">
        <w:trPr>
          <w:trHeight w:val="300"/>
        </w:trPr>
        <w:tc>
          <w:tcPr>
            <w:tcW w:w="440" w:type="dxa"/>
          </w:tcPr>
          <w:p w14:paraId="1E13554A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2472" w:type="dxa"/>
            <w:vAlign w:val="center"/>
          </w:tcPr>
          <w:p w14:paraId="66BBBC71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Obudowa</w:t>
            </w:r>
          </w:p>
        </w:tc>
        <w:tc>
          <w:tcPr>
            <w:tcW w:w="3260" w:type="dxa"/>
            <w:vAlign w:val="center"/>
          </w:tcPr>
          <w:p w14:paraId="4B391C9B" w14:textId="77777777" w:rsidR="000E4728" w:rsidRPr="000E4728" w:rsidRDefault="000E4728" w:rsidP="000E4728">
            <w:pPr>
              <w:spacing w:after="0" w:line="240" w:lineRule="auto"/>
              <w:rPr>
                <w:rFonts w:ascii="Arial" w:eastAsia="Calibri" w:hAnsi="Arial" w:cs="Arial"/>
                <w:color w:val="262626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wytrzymała na uszkodzenia mechaniczne</w:t>
            </w:r>
          </w:p>
        </w:tc>
        <w:tc>
          <w:tcPr>
            <w:tcW w:w="2825" w:type="dxa"/>
            <w:vAlign w:val="center"/>
          </w:tcPr>
          <w:p w14:paraId="690B532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E4728" w:rsidRPr="000E4728" w14:paraId="4FAC2364" w14:textId="77777777" w:rsidTr="007C5B6C">
        <w:trPr>
          <w:trHeight w:val="300"/>
        </w:trPr>
        <w:tc>
          <w:tcPr>
            <w:tcW w:w="440" w:type="dxa"/>
          </w:tcPr>
          <w:p w14:paraId="223D08F1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2472" w:type="dxa"/>
            <w:vAlign w:val="center"/>
          </w:tcPr>
          <w:p w14:paraId="1A8CBFEC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Wymiary</w:t>
            </w:r>
          </w:p>
        </w:tc>
        <w:tc>
          <w:tcPr>
            <w:tcW w:w="3260" w:type="dxa"/>
            <w:vAlign w:val="center"/>
          </w:tcPr>
          <w:p w14:paraId="24AB8752" w14:textId="77777777" w:rsidR="000E4728" w:rsidRPr="000E4728" w:rsidRDefault="000E4728" w:rsidP="000E472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Nie więcej niż: 220 x 98 x 58 mm</w:t>
            </w:r>
          </w:p>
        </w:tc>
        <w:tc>
          <w:tcPr>
            <w:tcW w:w="2825" w:type="dxa"/>
            <w:vAlign w:val="center"/>
          </w:tcPr>
          <w:p w14:paraId="63730C4F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E4728" w:rsidRPr="000E4728" w14:paraId="4A7A9F3A" w14:textId="77777777" w:rsidTr="007C5B6C">
        <w:trPr>
          <w:trHeight w:val="300"/>
        </w:trPr>
        <w:tc>
          <w:tcPr>
            <w:tcW w:w="440" w:type="dxa"/>
          </w:tcPr>
          <w:p w14:paraId="19D6945D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2472" w:type="dxa"/>
            <w:vAlign w:val="center"/>
          </w:tcPr>
          <w:p w14:paraId="58066FE0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Gwarancja</w:t>
            </w:r>
          </w:p>
        </w:tc>
        <w:tc>
          <w:tcPr>
            <w:tcW w:w="3260" w:type="dxa"/>
            <w:vAlign w:val="center"/>
          </w:tcPr>
          <w:p w14:paraId="09FED825" w14:textId="77777777" w:rsidR="000E4728" w:rsidRPr="000E4728" w:rsidRDefault="000E4728" w:rsidP="000E472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Minimum 24 miesiące</w:t>
            </w:r>
          </w:p>
        </w:tc>
        <w:tc>
          <w:tcPr>
            <w:tcW w:w="2825" w:type="dxa"/>
            <w:vAlign w:val="center"/>
          </w:tcPr>
          <w:p w14:paraId="10B6A8E9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  <w:tr w:rsidR="000E4728" w:rsidRPr="000E4728" w14:paraId="26387850" w14:textId="77777777" w:rsidTr="007C5B6C">
        <w:trPr>
          <w:trHeight w:val="300"/>
        </w:trPr>
        <w:tc>
          <w:tcPr>
            <w:tcW w:w="440" w:type="dxa"/>
          </w:tcPr>
          <w:p w14:paraId="5D3B50D5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2472" w:type="dxa"/>
            <w:vAlign w:val="center"/>
          </w:tcPr>
          <w:p w14:paraId="4798D046" w14:textId="77777777" w:rsidR="000E4728" w:rsidRPr="000E4728" w:rsidRDefault="000E4728" w:rsidP="000E47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E472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Dokumenty</w:t>
            </w:r>
          </w:p>
        </w:tc>
        <w:tc>
          <w:tcPr>
            <w:tcW w:w="3260" w:type="dxa"/>
            <w:vAlign w:val="center"/>
          </w:tcPr>
          <w:p w14:paraId="4C7ADF8D" w14:textId="77777777" w:rsidR="000E4728" w:rsidRPr="000E4728" w:rsidRDefault="000E4728" w:rsidP="000E472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0E4728">
              <w:rPr>
                <w:rFonts w:ascii="Arial" w:eastAsia="Calibri" w:hAnsi="Arial" w:cs="Arial"/>
                <w:sz w:val="20"/>
                <w:szCs w:val="20"/>
              </w:rPr>
              <w:t>Certyfikat kalibracji, Certyfikat CE, Instrukcja obsługi w języku polskim, karta gwarancyjna</w:t>
            </w:r>
          </w:p>
        </w:tc>
        <w:tc>
          <w:tcPr>
            <w:tcW w:w="2825" w:type="dxa"/>
            <w:vAlign w:val="center"/>
          </w:tcPr>
          <w:p w14:paraId="20DF0110" w14:textId="77777777" w:rsidR="000E4728" w:rsidRPr="000E4728" w:rsidRDefault="000E4728" w:rsidP="000E47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pl-PL"/>
              </w:rPr>
            </w:pPr>
          </w:p>
        </w:tc>
      </w:tr>
    </w:tbl>
    <w:p w14:paraId="5F6C6310" w14:textId="77777777" w:rsidR="000E4728" w:rsidRPr="000E4728" w:rsidRDefault="000E4728" w:rsidP="000E4728">
      <w:pPr>
        <w:spacing w:after="0" w:line="240" w:lineRule="auto"/>
        <w:ind w:left="1416"/>
        <w:contextualSpacing/>
        <w:rPr>
          <w:rFonts w:ascii="Arial" w:eastAsia="Calibri" w:hAnsi="Arial" w:cs="Arial"/>
          <w:b/>
          <w:u w:val="single"/>
        </w:rPr>
      </w:pPr>
    </w:p>
    <w:p w14:paraId="5C213A06" w14:textId="77777777" w:rsidR="000E4728" w:rsidRPr="000E4728" w:rsidRDefault="000E4728" w:rsidP="000E4728">
      <w:pPr>
        <w:spacing w:after="0" w:line="240" w:lineRule="auto"/>
        <w:ind w:left="1416"/>
        <w:contextualSpacing/>
        <w:rPr>
          <w:rFonts w:ascii="Arial" w:eastAsia="Calibri" w:hAnsi="Arial" w:cs="Arial"/>
          <w:b/>
          <w:u w:val="single"/>
        </w:rPr>
      </w:pPr>
    </w:p>
    <w:p w14:paraId="01BBD086" w14:textId="77777777" w:rsidR="000E4728" w:rsidRPr="000E4728" w:rsidRDefault="000E4728" w:rsidP="000E472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FD13DFF" w14:textId="77777777" w:rsidR="000E4728" w:rsidRPr="00746CC6" w:rsidRDefault="000E4728" w:rsidP="00385F6A">
      <w:pPr>
        <w:rPr>
          <w:rFonts w:asciiTheme="majorHAnsi" w:hAnsiTheme="majorHAnsi" w:cstheme="majorHAnsi"/>
        </w:rPr>
      </w:pPr>
    </w:p>
    <w:sectPr w:rsidR="000E4728" w:rsidRPr="00746C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EA0F0" w14:textId="77777777" w:rsidR="00881E30" w:rsidRDefault="00881E30" w:rsidP="006D48E2">
      <w:pPr>
        <w:spacing w:after="0" w:line="240" w:lineRule="auto"/>
      </w:pPr>
      <w:r>
        <w:separator/>
      </w:r>
    </w:p>
  </w:endnote>
  <w:endnote w:type="continuationSeparator" w:id="0">
    <w:p w14:paraId="243E61CB" w14:textId="77777777" w:rsidR="00881E30" w:rsidRDefault="00881E30" w:rsidP="006D4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E0199" w14:textId="77777777" w:rsidR="00881E30" w:rsidRDefault="00881E30" w:rsidP="006D48E2">
      <w:pPr>
        <w:spacing w:after="0" w:line="240" w:lineRule="auto"/>
      </w:pPr>
      <w:r>
        <w:separator/>
      </w:r>
    </w:p>
  </w:footnote>
  <w:footnote w:type="continuationSeparator" w:id="0">
    <w:p w14:paraId="0B4DB140" w14:textId="77777777" w:rsidR="00881E30" w:rsidRDefault="00881E30" w:rsidP="006D4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F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1" w15:restartNumberingAfterBreak="0">
    <w:nsid w:val="03267B0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CE03E3"/>
    <w:multiLevelType w:val="hybridMultilevel"/>
    <w:tmpl w:val="A1A6FCC6"/>
    <w:lvl w:ilvl="0" w:tplc="04150017">
      <w:start w:val="1"/>
      <w:numFmt w:val="lowerLetter"/>
      <w:lvlText w:val="%1)"/>
      <w:lvlJc w:val="left"/>
      <w:pPr>
        <w:ind w:left="-3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414" w:hanging="360"/>
      </w:pPr>
    </w:lvl>
    <w:lvl w:ilvl="2" w:tplc="0415001B" w:tentative="1">
      <w:start w:val="1"/>
      <w:numFmt w:val="lowerRoman"/>
      <w:lvlText w:val="%3."/>
      <w:lvlJc w:val="right"/>
      <w:pPr>
        <w:ind w:left="1134" w:hanging="180"/>
      </w:pPr>
    </w:lvl>
    <w:lvl w:ilvl="3" w:tplc="0415000F" w:tentative="1">
      <w:start w:val="1"/>
      <w:numFmt w:val="decimal"/>
      <w:lvlText w:val="%4."/>
      <w:lvlJc w:val="left"/>
      <w:pPr>
        <w:ind w:left="1854" w:hanging="360"/>
      </w:pPr>
    </w:lvl>
    <w:lvl w:ilvl="4" w:tplc="04150019" w:tentative="1">
      <w:start w:val="1"/>
      <w:numFmt w:val="lowerLetter"/>
      <w:lvlText w:val="%5."/>
      <w:lvlJc w:val="left"/>
      <w:pPr>
        <w:ind w:left="2574" w:hanging="360"/>
      </w:pPr>
    </w:lvl>
    <w:lvl w:ilvl="5" w:tplc="0415001B" w:tentative="1">
      <w:start w:val="1"/>
      <w:numFmt w:val="lowerRoman"/>
      <w:lvlText w:val="%6."/>
      <w:lvlJc w:val="right"/>
      <w:pPr>
        <w:ind w:left="3294" w:hanging="180"/>
      </w:pPr>
    </w:lvl>
    <w:lvl w:ilvl="6" w:tplc="0415000F" w:tentative="1">
      <w:start w:val="1"/>
      <w:numFmt w:val="decimal"/>
      <w:lvlText w:val="%7."/>
      <w:lvlJc w:val="left"/>
      <w:pPr>
        <w:ind w:left="4014" w:hanging="360"/>
      </w:pPr>
    </w:lvl>
    <w:lvl w:ilvl="7" w:tplc="04150019" w:tentative="1">
      <w:start w:val="1"/>
      <w:numFmt w:val="lowerLetter"/>
      <w:lvlText w:val="%8."/>
      <w:lvlJc w:val="left"/>
      <w:pPr>
        <w:ind w:left="4734" w:hanging="360"/>
      </w:pPr>
    </w:lvl>
    <w:lvl w:ilvl="8" w:tplc="0415001B" w:tentative="1">
      <w:start w:val="1"/>
      <w:numFmt w:val="lowerRoman"/>
      <w:lvlText w:val="%9."/>
      <w:lvlJc w:val="right"/>
      <w:pPr>
        <w:ind w:left="5454" w:hanging="180"/>
      </w:pPr>
    </w:lvl>
  </w:abstractNum>
  <w:abstractNum w:abstractNumId="3" w15:restartNumberingAfterBreak="0">
    <w:nsid w:val="0552562E"/>
    <w:multiLevelType w:val="hybridMultilevel"/>
    <w:tmpl w:val="00A0484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8454F0"/>
    <w:multiLevelType w:val="hybridMultilevel"/>
    <w:tmpl w:val="79123F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C820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CD02E10"/>
    <w:multiLevelType w:val="multilevel"/>
    <w:tmpl w:val="0AF4B13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2E1613"/>
    <w:multiLevelType w:val="hybridMultilevel"/>
    <w:tmpl w:val="23F496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1C4019"/>
    <w:multiLevelType w:val="hybridMultilevel"/>
    <w:tmpl w:val="DF44EC4A"/>
    <w:lvl w:ilvl="0" w:tplc="D4648222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9" w15:restartNumberingAfterBreak="0">
    <w:nsid w:val="173A3104"/>
    <w:multiLevelType w:val="hybridMultilevel"/>
    <w:tmpl w:val="DFC63A6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725E1"/>
    <w:multiLevelType w:val="hybridMultilevel"/>
    <w:tmpl w:val="DEB8BEC4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17F6767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12" w15:restartNumberingAfterBreak="0">
    <w:nsid w:val="1855189D"/>
    <w:multiLevelType w:val="hybridMultilevel"/>
    <w:tmpl w:val="DEB8BEC4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25965FE"/>
    <w:multiLevelType w:val="hybridMultilevel"/>
    <w:tmpl w:val="3F4E11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84068"/>
    <w:multiLevelType w:val="hybridMultilevel"/>
    <w:tmpl w:val="426EF88E"/>
    <w:lvl w:ilvl="0" w:tplc="04150019">
      <w:start w:val="1"/>
      <w:numFmt w:val="lowerLetter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6107FD2"/>
    <w:multiLevelType w:val="hybridMultilevel"/>
    <w:tmpl w:val="D884FF3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6B5061"/>
    <w:multiLevelType w:val="hybridMultilevel"/>
    <w:tmpl w:val="DC24103A"/>
    <w:lvl w:ilvl="0" w:tplc="FF6A218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F050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FF45D6F"/>
    <w:multiLevelType w:val="hybridMultilevel"/>
    <w:tmpl w:val="DEB8BEC4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32AF12C5"/>
    <w:multiLevelType w:val="hybridMultilevel"/>
    <w:tmpl w:val="DEB8BEC4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33741D8A"/>
    <w:multiLevelType w:val="hybridMultilevel"/>
    <w:tmpl w:val="DEB8BEC4"/>
    <w:lvl w:ilvl="0" w:tplc="73D67D7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DF93698"/>
    <w:multiLevelType w:val="hybridMultilevel"/>
    <w:tmpl w:val="0C4E859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E430B7"/>
    <w:multiLevelType w:val="hybridMultilevel"/>
    <w:tmpl w:val="3D02FFC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014E95"/>
    <w:multiLevelType w:val="hybridMultilevel"/>
    <w:tmpl w:val="EA2651F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8723B0"/>
    <w:multiLevelType w:val="hybridMultilevel"/>
    <w:tmpl w:val="DEB8BEC4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45A332D1"/>
    <w:multiLevelType w:val="hybridMultilevel"/>
    <w:tmpl w:val="F9F00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F56253"/>
    <w:multiLevelType w:val="hybridMultilevel"/>
    <w:tmpl w:val="BDD2BFB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5765E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sz w:val="2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sz w:val="2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sz w:val="20"/>
      </w:rPr>
    </w:lvl>
  </w:abstractNum>
  <w:abstractNum w:abstractNumId="28" w15:restartNumberingAfterBreak="0">
    <w:nsid w:val="4CCF63CF"/>
    <w:multiLevelType w:val="hybridMultilevel"/>
    <w:tmpl w:val="20D26A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801C7"/>
    <w:multiLevelType w:val="multilevel"/>
    <w:tmpl w:val="A85A0FD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ED6393"/>
    <w:multiLevelType w:val="hybridMultilevel"/>
    <w:tmpl w:val="B3A8DF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C86DFB"/>
    <w:multiLevelType w:val="hybridMultilevel"/>
    <w:tmpl w:val="F872EDF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A867203"/>
    <w:multiLevelType w:val="hybridMultilevel"/>
    <w:tmpl w:val="25A20FE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2A755B"/>
    <w:multiLevelType w:val="hybridMultilevel"/>
    <w:tmpl w:val="FC445EF0"/>
    <w:lvl w:ilvl="0" w:tplc="FFFFFFFF">
      <w:start w:val="1"/>
      <w:numFmt w:val="lowerLetter"/>
      <w:lvlText w:val="%1)"/>
      <w:lvlJc w:val="left"/>
      <w:pPr>
        <w:ind w:left="-30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414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134" w:hanging="180"/>
      </w:pPr>
    </w:lvl>
    <w:lvl w:ilvl="3" w:tplc="FFFFFFFF" w:tentative="1">
      <w:start w:val="1"/>
      <w:numFmt w:val="decimal"/>
      <w:lvlText w:val="%4."/>
      <w:lvlJc w:val="left"/>
      <w:pPr>
        <w:ind w:left="1854" w:hanging="360"/>
      </w:pPr>
    </w:lvl>
    <w:lvl w:ilvl="4" w:tplc="FFFFFFFF" w:tentative="1">
      <w:start w:val="1"/>
      <w:numFmt w:val="lowerLetter"/>
      <w:lvlText w:val="%5."/>
      <w:lvlJc w:val="left"/>
      <w:pPr>
        <w:ind w:left="2574" w:hanging="360"/>
      </w:pPr>
    </w:lvl>
    <w:lvl w:ilvl="5" w:tplc="FFFFFFFF" w:tentative="1">
      <w:start w:val="1"/>
      <w:numFmt w:val="lowerRoman"/>
      <w:lvlText w:val="%6."/>
      <w:lvlJc w:val="right"/>
      <w:pPr>
        <w:ind w:left="3294" w:hanging="180"/>
      </w:pPr>
    </w:lvl>
    <w:lvl w:ilvl="6" w:tplc="FFFFFFFF" w:tentative="1">
      <w:start w:val="1"/>
      <w:numFmt w:val="decimal"/>
      <w:lvlText w:val="%7."/>
      <w:lvlJc w:val="left"/>
      <w:pPr>
        <w:ind w:left="4014" w:hanging="360"/>
      </w:pPr>
    </w:lvl>
    <w:lvl w:ilvl="7" w:tplc="FFFFFFFF" w:tentative="1">
      <w:start w:val="1"/>
      <w:numFmt w:val="lowerLetter"/>
      <w:lvlText w:val="%8."/>
      <w:lvlJc w:val="left"/>
      <w:pPr>
        <w:ind w:left="4734" w:hanging="360"/>
      </w:pPr>
    </w:lvl>
    <w:lvl w:ilvl="8" w:tplc="FFFFFFFF" w:tentative="1">
      <w:start w:val="1"/>
      <w:numFmt w:val="lowerRoman"/>
      <w:lvlText w:val="%9."/>
      <w:lvlJc w:val="right"/>
      <w:pPr>
        <w:ind w:left="5454" w:hanging="180"/>
      </w:pPr>
    </w:lvl>
  </w:abstractNum>
  <w:abstractNum w:abstractNumId="34" w15:restartNumberingAfterBreak="0">
    <w:nsid w:val="6FCD5325"/>
    <w:multiLevelType w:val="hybridMultilevel"/>
    <w:tmpl w:val="960258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5D752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AD500A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7C726D70"/>
    <w:multiLevelType w:val="hybridMultilevel"/>
    <w:tmpl w:val="3D46FBFA"/>
    <w:lvl w:ilvl="0" w:tplc="156E9D10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20534100">
    <w:abstractNumId w:val="20"/>
  </w:num>
  <w:num w:numId="2" w16cid:durableId="542787986">
    <w:abstractNumId w:val="37"/>
  </w:num>
  <w:num w:numId="3" w16cid:durableId="783887196">
    <w:abstractNumId w:val="6"/>
  </w:num>
  <w:num w:numId="4" w16cid:durableId="1964379048">
    <w:abstractNumId w:val="29"/>
  </w:num>
  <w:num w:numId="5" w16cid:durableId="8879580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7877200">
    <w:abstractNumId w:val="25"/>
  </w:num>
  <w:num w:numId="7" w16cid:durableId="137303326">
    <w:abstractNumId w:val="21"/>
  </w:num>
  <w:num w:numId="8" w16cid:durableId="107362820">
    <w:abstractNumId w:val="26"/>
  </w:num>
  <w:num w:numId="9" w16cid:durableId="13962704">
    <w:abstractNumId w:val="30"/>
  </w:num>
  <w:num w:numId="10" w16cid:durableId="67309519">
    <w:abstractNumId w:val="16"/>
  </w:num>
  <w:num w:numId="11" w16cid:durableId="966593909">
    <w:abstractNumId w:val="31"/>
  </w:num>
  <w:num w:numId="12" w16cid:durableId="1203438031">
    <w:abstractNumId w:val="28"/>
  </w:num>
  <w:num w:numId="13" w16cid:durableId="930161379">
    <w:abstractNumId w:val="4"/>
  </w:num>
  <w:num w:numId="14" w16cid:durableId="1337419278">
    <w:abstractNumId w:val="2"/>
  </w:num>
  <w:num w:numId="15" w16cid:durableId="131532335">
    <w:abstractNumId w:val="23"/>
  </w:num>
  <w:num w:numId="16" w16cid:durableId="95486755">
    <w:abstractNumId w:val="33"/>
  </w:num>
  <w:num w:numId="17" w16cid:durableId="1673533408">
    <w:abstractNumId w:val="14"/>
  </w:num>
  <w:num w:numId="18" w16cid:durableId="842282784">
    <w:abstractNumId w:val="32"/>
  </w:num>
  <w:num w:numId="19" w16cid:durableId="1171797024">
    <w:abstractNumId w:val="9"/>
  </w:num>
  <w:num w:numId="20" w16cid:durableId="1568612336">
    <w:abstractNumId w:val="3"/>
  </w:num>
  <w:num w:numId="21" w16cid:durableId="729957683">
    <w:abstractNumId w:val="13"/>
  </w:num>
  <w:num w:numId="22" w16cid:durableId="1681616915">
    <w:abstractNumId w:val="27"/>
  </w:num>
  <w:num w:numId="23" w16cid:durableId="1743673758">
    <w:abstractNumId w:val="11"/>
  </w:num>
  <w:num w:numId="24" w16cid:durableId="1092165616">
    <w:abstractNumId w:val="36"/>
  </w:num>
  <w:num w:numId="25" w16cid:durableId="90207379">
    <w:abstractNumId w:val="8"/>
  </w:num>
  <w:num w:numId="26" w16cid:durableId="1400709563">
    <w:abstractNumId w:val="0"/>
  </w:num>
  <w:num w:numId="27" w16cid:durableId="1373072878">
    <w:abstractNumId w:val="5"/>
  </w:num>
  <w:num w:numId="28" w16cid:durableId="1678381893">
    <w:abstractNumId w:val="35"/>
  </w:num>
  <w:num w:numId="29" w16cid:durableId="962153527">
    <w:abstractNumId w:val="18"/>
  </w:num>
  <w:num w:numId="30" w16cid:durableId="1904484792">
    <w:abstractNumId w:val="12"/>
  </w:num>
  <w:num w:numId="31" w16cid:durableId="1899588742">
    <w:abstractNumId w:val="10"/>
  </w:num>
  <w:num w:numId="32" w16cid:durableId="1423600079">
    <w:abstractNumId w:val="24"/>
  </w:num>
  <w:num w:numId="33" w16cid:durableId="907036108">
    <w:abstractNumId w:val="19"/>
  </w:num>
  <w:num w:numId="34" w16cid:durableId="1635982169">
    <w:abstractNumId w:val="15"/>
  </w:num>
  <w:num w:numId="35" w16cid:durableId="392318714">
    <w:abstractNumId w:val="22"/>
  </w:num>
  <w:num w:numId="36" w16cid:durableId="288753289">
    <w:abstractNumId w:val="7"/>
  </w:num>
  <w:num w:numId="37" w16cid:durableId="1554462791">
    <w:abstractNumId w:val="17"/>
  </w:num>
  <w:num w:numId="38" w16cid:durableId="446851759">
    <w:abstractNumId w:val="1"/>
  </w:num>
  <w:num w:numId="39" w16cid:durableId="1501774089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F6A"/>
    <w:rsid w:val="00010682"/>
    <w:rsid w:val="00030BEB"/>
    <w:rsid w:val="00065842"/>
    <w:rsid w:val="00075BD7"/>
    <w:rsid w:val="000850E8"/>
    <w:rsid w:val="0009040D"/>
    <w:rsid w:val="000B5A39"/>
    <w:rsid w:val="000C1B34"/>
    <w:rsid w:val="000D2B2E"/>
    <w:rsid w:val="000E4728"/>
    <w:rsid w:val="0010387B"/>
    <w:rsid w:val="00103A55"/>
    <w:rsid w:val="00116572"/>
    <w:rsid w:val="00141184"/>
    <w:rsid w:val="00154C61"/>
    <w:rsid w:val="001A505A"/>
    <w:rsid w:val="001B7AAF"/>
    <w:rsid w:val="001C49BC"/>
    <w:rsid w:val="001D504C"/>
    <w:rsid w:val="002132AE"/>
    <w:rsid w:val="00235C4F"/>
    <w:rsid w:val="002532AB"/>
    <w:rsid w:val="00261B66"/>
    <w:rsid w:val="002B1AEC"/>
    <w:rsid w:val="002E1251"/>
    <w:rsid w:val="00357826"/>
    <w:rsid w:val="0036584F"/>
    <w:rsid w:val="0038195D"/>
    <w:rsid w:val="00385F6A"/>
    <w:rsid w:val="003A1AB9"/>
    <w:rsid w:val="00417ED1"/>
    <w:rsid w:val="00441FBD"/>
    <w:rsid w:val="00461AB4"/>
    <w:rsid w:val="00461B65"/>
    <w:rsid w:val="004D22C8"/>
    <w:rsid w:val="004E35B6"/>
    <w:rsid w:val="00563588"/>
    <w:rsid w:val="005A337E"/>
    <w:rsid w:val="005B42EA"/>
    <w:rsid w:val="005C758F"/>
    <w:rsid w:val="005C7C2A"/>
    <w:rsid w:val="005D0ED1"/>
    <w:rsid w:val="00622DEE"/>
    <w:rsid w:val="0063146A"/>
    <w:rsid w:val="00637C4B"/>
    <w:rsid w:val="00647107"/>
    <w:rsid w:val="00651CD6"/>
    <w:rsid w:val="00656EBA"/>
    <w:rsid w:val="00685A61"/>
    <w:rsid w:val="006A5D2C"/>
    <w:rsid w:val="006B38C0"/>
    <w:rsid w:val="006B4248"/>
    <w:rsid w:val="006D48E2"/>
    <w:rsid w:val="006E35B6"/>
    <w:rsid w:val="006F041F"/>
    <w:rsid w:val="006F738C"/>
    <w:rsid w:val="00711F02"/>
    <w:rsid w:val="007267D8"/>
    <w:rsid w:val="00746CC6"/>
    <w:rsid w:val="0075096C"/>
    <w:rsid w:val="007A16D5"/>
    <w:rsid w:val="007C5B6C"/>
    <w:rsid w:val="007F096E"/>
    <w:rsid w:val="0080372E"/>
    <w:rsid w:val="0081130F"/>
    <w:rsid w:val="0082049B"/>
    <w:rsid w:val="00826BF3"/>
    <w:rsid w:val="00876501"/>
    <w:rsid w:val="00877695"/>
    <w:rsid w:val="008803A0"/>
    <w:rsid w:val="00881E30"/>
    <w:rsid w:val="008A11AB"/>
    <w:rsid w:val="00910FCF"/>
    <w:rsid w:val="009354E5"/>
    <w:rsid w:val="00950764"/>
    <w:rsid w:val="009659BD"/>
    <w:rsid w:val="0099167A"/>
    <w:rsid w:val="009A656E"/>
    <w:rsid w:val="009E069B"/>
    <w:rsid w:val="009E111A"/>
    <w:rsid w:val="009E282E"/>
    <w:rsid w:val="00A010BA"/>
    <w:rsid w:val="00A62C09"/>
    <w:rsid w:val="00A7372E"/>
    <w:rsid w:val="00A75CE1"/>
    <w:rsid w:val="00A84490"/>
    <w:rsid w:val="00AC18FF"/>
    <w:rsid w:val="00AD0848"/>
    <w:rsid w:val="00AD4C50"/>
    <w:rsid w:val="00AE7129"/>
    <w:rsid w:val="00AF1E69"/>
    <w:rsid w:val="00B01243"/>
    <w:rsid w:val="00B02C45"/>
    <w:rsid w:val="00B35697"/>
    <w:rsid w:val="00B609D4"/>
    <w:rsid w:val="00BA148B"/>
    <w:rsid w:val="00BC3C16"/>
    <w:rsid w:val="00BE16F1"/>
    <w:rsid w:val="00C26E52"/>
    <w:rsid w:val="00C513AD"/>
    <w:rsid w:val="00C575C0"/>
    <w:rsid w:val="00C64E96"/>
    <w:rsid w:val="00CA3DF2"/>
    <w:rsid w:val="00CB19AE"/>
    <w:rsid w:val="00CB2DA9"/>
    <w:rsid w:val="00CE1EDA"/>
    <w:rsid w:val="00D343C3"/>
    <w:rsid w:val="00D35487"/>
    <w:rsid w:val="00D6645D"/>
    <w:rsid w:val="00D67091"/>
    <w:rsid w:val="00D9322D"/>
    <w:rsid w:val="00DB7512"/>
    <w:rsid w:val="00DC7277"/>
    <w:rsid w:val="00DD17B0"/>
    <w:rsid w:val="00DD2D10"/>
    <w:rsid w:val="00DD7CFE"/>
    <w:rsid w:val="00E15F61"/>
    <w:rsid w:val="00E2561B"/>
    <w:rsid w:val="00E50235"/>
    <w:rsid w:val="00E66865"/>
    <w:rsid w:val="00E922B2"/>
    <w:rsid w:val="00EA0BB6"/>
    <w:rsid w:val="00EA62CE"/>
    <w:rsid w:val="00EC23E8"/>
    <w:rsid w:val="00ED635E"/>
    <w:rsid w:val="00F164CC"/>
    <w:rsid w:val="00F4601D"/>
    <w:rsid w:val="00F57938"/>
    <w:rsid w:val="00FA7766"/>
    <w:rsid w:val="00FF2EB5"/>
    <w:rsid w:val="00FF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33BF1F7"/>
  <w15:chartTrackingRefBased/>
  <w15:docId w15:val="{47A43C00-263B-44EE-B93A-C43FA6A7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41184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1C49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C49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1C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s://www.google.com/url?sa=i&amp;source=web&amp;rct=j&amp;url=https://wzorcowaniemiernikow.pl/k/mru-120-miernik-rezystancji-uziemienia-z-certyfikatem-kalibracji-sonel/&amp;ved=2ahUKEwiqsIuqnLiSAxUOywIHHQiWLFAQy_kOegQIBhAB&amp;opi=89978449&amp;cd&amp;psig=AOvVaw12rK32T5C60WONQuf0MnZD&amp;ust=17700328472720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1F8F5-0BBC-4179-B98E-74E86706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9</Pages>
  <Words>1688</Words>
  <Characters>10130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Stypuła Marcin (TD OBB)</dc:creator>
  <cp:keywords/>
  <dc:description/>
  <cp:lastModifiedBy>Stypuła Marcin (TD OBB)</cp:lastModifiedBy>
  <cp:revision>39</cp:revision>
  <dcterms:created xsi:type="dcterms:W3CDTF">2023-08-11T06:41:00Z</dcterms:created>
  <dcterms:modified xsi:type="dcterms:W3CDTF">2026-03-11T11:59:00Z</dcterms:modified>
</cp:coreProperties>
</file>